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5B8" w:rsidRPr="001275B8" w:rsidRDefault="001275B8" w:rsidP="00C45DAD">
      <w:pPr>
        <w:rPr>
          <w:b/>
        </w:rPr>
      </w:pPr>
      <w:r w:rsidRPr="001275B8">
        <w:rPr>
          <w:b/>
        </w:rPr>
        <w:t>Stéphanie Leclerc-Caffarel</w:t>
      </w:r>
    </w:p>
    <w:p w:rsidR="001275B8" w:rsidRPr="001275B8" w:rsidRDefault="001275B8" w:rsidP="00C45DAD">
      <w:r>
        <w:t>Département de la Recherche et de l’Enseignement, Musée du quai Branly / Fiji Museum</w:t>
      </w:r>
    </w:p>
    <w:p w:rsidR="00C45DAD" w:rsidRPr="001275B8" w:rsidRDefault="00963F0A" w:rsidP="00C45DAD">
      <w:pPr>
        <w:rPr>
          <w:b/>
        </w:rPr>
      </w:pPr>
      <w:r w:rsidRPr="001275B8">
        <w:rPr>
          <w:b/>
        </w:rPr>
        <w:t>De nacre</w:t>
      </w:r>
      <w:r w:rsidR="00C45DAD" w:rsidRPr="001275B8">
        <w:rPr>
          <w:b/>
        </w:rPr>
        <w:t xml:space="preserve"> </w:t>
      </w:r>
      <w:r w:rsidRPr="001275B8">
        <w:rPr>
          <w:b/>
        </w:rPr>
        <w:t>et d’ivoire</w:t>
      </w:r>
      <w:r w:rsidR="00C45DAD" w:rsidRPr="001275B8">
        <w:rPr>
          <w:b/>
        </w:rPr>
        <w:t> : l’efficacité technique en question dans l’ornement du corps à Fi</w:t>
      </w:r>
      <w:r w:rsidR="00E50B36" w:rsidRPr="001275B8">
        <w:rPr>
          <w:b/>
        </w:rPr>
        <w:t>d</w:t>
      </w:r>
      <w:r w:rsidR="00C45DAD" w:rsidRPr="001275B8">
        <w:rPr>
          <w:b/>
        </w:rPr>
        <w:t>ji</w:t>
      </w:r>
    </w:p>
    <w:p w:rsidR="00E83EE5" w:rsidRDefault="00864F2E" w:rsidP="00C45DAD">
      <w:r>
        <w:t xml:space="preserve">Ce papier interroge l’agentivité </w:t>
      </w:r>
      <w:r w:rsidR="00655398">
        <w:t>d’</w:t>
      </w:r>
      <w:r w:rsidR="00E83EE5">
        <w:t>objets de parure f</w:t>
      </w:r>
      <w:r>
        <w:t>idjiens</w:t>
      </w:r>
      <w:r w:rsidR="003621D3">
        <w:t xml:space="preserve"> traditionnels</w:t>
      </w:r>
      <w:r w:rsidR="007437E8">
        <w:t xml:space="preserve"> </w:t>
      </w:r>
      <w:r>
        <w:t xml:space="preserve">appelés </w:t>
      </w:r>
      <w:r>
        <w:rPr>
          <w:i/>
        </w:rPr>
        <w:t>civa</w:t>
      </w:r>
      <w:r w:rsidR="00655398">
        <w:t>,</w:t>
      </w:r>
      <w:r>
        <w:rPr>
          <w:i/>
        </w:rPr>
        <w:t xml:space="preserve"> </w:t>
      </w:r>
      <w:r>
        <w:t>par homonymie avec les huîtres perlières</w:t>
      </w:r>
      <w:r w:rsidR="00655398">
        <w:t xml:space="preserve">. </w:t>
      </w:r>
      <w:r w:rsidR="003465A2">
        <w:t>Il s’agit de</w:t>
      </w:r>
      <w:r w:rsidR="00E83EE5">
        <w:t xml:space="preserve"> </w:t>
      </w:r>
      <w:r w:rsidR="00655398">
        <w:t xml:space="preserve">pectoraux dont la forme évoque systématiquement l’huître </w:t>
      </w:r>
      <w:r w:rsidR="007437E8">
        <w:t>mais</w:t>
      </w:r>
      <w:r w:rsidR="00305E6C">
        <w:t xml:space="preserve"> qui</w:t>
      </w:r>
      <w:r w:rsidR="007437E8">
        <w:t xml:space="preserve"> </w:t>
      </w:r>
      <w:r w:rsidR="00627D0F">
        <w:t>n’utilisent pas toujours, ou pas exclusivement,</w:t>
      </w:r>
      <w:r w:rsidR="00655398">
        <w:t xml:space="preserve"> son matériau, la nacre. Objets de prestige et attributs du pouvoir </w:t>
      </w:r>
      <w:r w:rsidR="007437E8">
        <w:t xml:space="preserve">par excellence, </w:t>
      </w:r>
      <w:r w:rsidR="00655398">
        <w:t xml:space="preserve">les </w:t>
      </w:r>
      <w:r w:rsidR="00655398">
        <w:rPr>
          <w:i/>
        </w:rPr>
        <w:t>civa</w:t>
      </w:r>
      <w:r w:rsidR="00627D0F">
        <w:rPr>
          <w:i/>
        </w:rPr>
        <w:t xml:space="preserve"> </w:t>
      </w:r>
      <w:r w:rsidR="00627D0F">
        <w:t>n’étaient portés que par les chefs</w:t>
      </w:r>
      <w:r w:rsidR="007437E8">
        <w:t>. Exceptions nota</w:t>
      </w:r>
      <w:r w:rsidR="00E50B36">
        <w:t>bles parmi les objets de valeur</w:t>
      </w:r>
      <w:r w:rsidR="007437E8">
        <w:t xml:space="preserve"> fidjiens, ils étaient </w:t>
      </w:r>
      <w:r w:rsidR="007437E8" w:rsidRPr="007437E8">
        <w:t>conservés au sein des familles rég</w:t>
      </w:r>
      <w:r w:rsidR="007437E8">
        <w:t>na</w:t>
      </w:r>
      <w:r w:rsidR="007437E8" w:rsidRPr="007437E8">
        <w:t>ntes</w:t>
      </w:r>
      <w:r w:rsidR="00E83EE5">
        <w:t xml:space="preserve"> et</w:t>
      </w:r>
      <w:r w:rsidR="007437E8" w:rsidRPr="007437E8">
        <w:t xml:space="preserve"> </w:t>
      </w:r>
      <w:r w:rsidR="007437E8">
        <w:t>transmis de génération en génération</w:t>
      </w:r>
      <w:r w:rsidR="00E83EE5">
        <w:t xml:space="preserve"> au lieu d’être échangés</w:t>
      </w:r>
      <w:r w:rsidR="007437E8">
        <w:t xml:space="preserve">. </w:t>
      </w:r>
    </w:p>
    <w:p w:rsidR="00655398" w:rsidRDefault="00E83EE5" w:rsidP="00C45DAD">
      <w:r>
        <w:t>La prégnance de l’huître perlière</w:t>
      </w:r>
      <w:r w:rsidR="00627D0F">
        <w:t xml:space="preserve"> suppose d</w:t>
      </w:r>
      <w:r>
        <w:t xml:space="preserve">es qualités </w:t>
      </w:r>
      <w:r w:rsidR="00627D0F">
        <w:t>spécifiques</w:t>
      </w:r>
      <w:r>
        <w:t xml:space="preserve"> (e.g. brillance, iridescente</w:t>
      </w:r>
      <w:r w:rsidR="00627D0F">
        <w:t xml:space="preserve">, </w:t>
      </w:r>
      <w:r>
        <w:t xml:space="preserve">origine marine). </w:t>
      </w:r>
      <w:r w:rsidR="00563A09">
        <w:t xml:space="preserve">En quoi </w:t>
      </w:r>
      <w:r w:rsidR="00627D0F">
        <w:t xml:space="preserve">ces dernières </w:t>
      </w:r>
      <w:r w:rsidR="00563A09">
        <w:t xml:space="preserve">sont-elles symptomatiques d’une technologie </w:t>
      </w:r>
      <w:r w:rsidR="00E50B36">
        <w:t xml:space="preserve">fidjienne </w:t>
      </w:r>
      <w:r w:rsidR="00563A09">
        <w:t>du pouvoir?</w:t>
      </w:r>
      <w:r w:rsidR="00655398">
        <w:t xml:space="preserve"> </w:t>
      </w:r>
      <w:r w:rsidR="00563A09">
        <w:t>D</w:t>
      </w:r>
      <w:r>
        <w:t>ans quelle mesure</w:t>
      </w:r>
      <w:r w:rsidR="00563A09">
        <w:t xml:space="preserve"> ces propriétés et les valeurs qui leur étaient associées ont-elles </w:t>
      </w:r>
      <w:r w:rsidR="00627D0F">
        <w:t>pu être</w:t>
      </w:r>
      <w:r w:rsidR="00563A09">
        <w:t xml:space="preserve"> </w:t>
      </w:r>
      <w:r>
        <w:t xml:space="preserve">transférées à </w:t>
      </w:r>
      <w:r w:rsidR="00563A09">
        <w:t>d’autres</w:t>
      </w:r>
      <w:r>
        <w:t xml:space="preserve"> matériaux</w:t>
      </w:r>
      <w:r w:rsidR="00563A09">
        <w:t>,</w:t>
      </w:r>
      <w:r>
        <w:t xml:space="preserve"> </w:t>
      </w:r>
      <w:r w:rsidR="00563A09">
        <w:t>y compris</w:t>
      </w:r>
      <w:r>
        <w:t xml:space="preserve"> l’</w:t>
      </w:r>
      <w:r w:rsidR="00563A09">
        <w:t>ivoire</w:t>
      </w:r>
      <w:r>
        <w:t>, au</w:t>
      </w:r>
      <w:r w:rsidR="00E50B36">
        <w:t xml:space="preserve"> gré d’</w:t>
      </w:r>
      <w:r w:rsidR="00627D0F">
        <w:t>exchanges</w:t>
      </w:r>
      <w:r w:rsidR="00563A09">
        <w:t xml:space="preserve"> avec les Européens</w:t>
      </w:r>
      <w:r w:rsidR="00E50B36">
        <w:t xml:space="preserve"> et les Tongiens notamment</w:t>
      </w:r>
      <w:r w:rsidR="00563A09">
        <w:t> ?</w:t>
      </w:r>
      <w:r>
        <w:t xml:space="preserve"> </w:t>
      </w:r>
    </w:p>
    <w:p w:rsidR="007437E8" w:rsidRPr="00305E6C" w:rsidRDefault="00305E6C" w:rsidP="00C45DAD">
      <w:r>
        <w:t>Ce papier propose de répondre à ces questions en termes d’e</w:t>
      </w:r>
      <w:r w:rsidR="003621D3">
        <w:t>fficacité</w:t>
      </w:r>
      <w:r>
        <w:t xml:space="preserve">. </w:t>
      </w:r>
      <w:r w:rsidR="00563A09">
        <w:t>E</w:t>
      </w:r>
      <w:r w:rsidR="00563A09" w:rsidRPr="00563A09">
        <w:t>n prenant le parti de la profondeur historique (à travers</w:t>
      </w:r>
      <w:r w:rsidR="00563A09">
        <w:t xml:space="preserve"> l’étude d</w:t>
      </w:r>
      <w:r w:rsidR="00563A09" w:rsidRPr="00563A09">
        <w:t xml:space="preserve">es récits </w:t>
      </w:r>
      <w:r w:rsidR="00563A09">
        <w:t>de voyages et d</w:t>
      </w:r>
      <w:r w:rsidR="00563A09" w:rsidRPr="00563A09">
        <w:t>es colle</w:t>
      </w:r>
      <w:r w:rsidR="00FA3660">
        <w:t>c</w:t>
      </w:r>
      <w:r w:rsidR="00563A09" w:rsidRPr="00563A09">
        <w:t>tions muséales)</w:t>
      </w:r>
      <w:r w:rsidR="00563A09">
        <w:t xml:space="preserve">, il </w:t>
      </w:r>
      <w:r w:rsidR="003465A2">
        <w:t>interrogera la spécificité de</w:t>
      </w:r>
      <w:r w:rsidR="00FA3660">
        <w:t>s pectoraux</w:t>
      </w:r>
      <w:r w:rsidR="003465A2">
        <w:t xml:space="preserve"> en les comparant </w:t>
      </w:r>
      <w:r>
        <w:t>à d’</w:t>
      </w:r>
      <w:r w:rsidR="003621D3">
        <w:t xml:space="preserve">autres marqueurs de rang </w:t>
      </w:r>
      <w:r>
        <w:t>historiques</w:t>
      </w:r>
      <w:r w:rsidR="00E50B36">
        <w:t xml:space="preserve"> (e.g. coquillages, tapa</w:t>
      </w:r>
      <w:r w:rsidR="00FA3660">
        <w:t>, plumes)</w:t>
      </w:r>
      <w:r>
        <w:t xml:space="preserve">, ainsi qu’à des pratiques d’ornementation </w:t>
      </w:r>
      <w:r w:rsidR="00E50B36">
        <w:t xml:space="preserve">contemporaines </w:t>
      </w:r>
      <w:r>
        <w:t>du corps</w:t>
      </w:r>
      <w:r w:rsidR="003621D3" w:rsidRPr="003621D3">
        <w:t xml:space="preserve"> </w:t>
      </w:r>
      <w:r w:rsidR="00FA3660">
        <w:t>(e.g. onctions rituelles)</w:t>
      </w:r>
      <w:r>
        <w:t xml:space="preserve">. </w:t>
      </w:r>
    </w:p>
    <w:p w:rsidR="005877D4" w:rsidRDefault="003621D3">
      <w:r>
        <w:t>Champs disciplinaires : histoire de l’art, anthropologie de l’art</w:t>
      </w:r>
    </w:p>
    <w:p w:rsidR="00435EAC" w:rsidRDefault="00E83EE5">
      <w:r>
        <w:t>Mots clés :</w:t>
      </w:r>
      <w:r w:rsidR="006E2152">
        <w:t xml:space="preserve"> Fidji, culture matérielle</w:t>
      </w:r>
      <w:r w:rsidR="00FA3660">
        <w:t xml:space="preserve">, valeur, technologie du pouvoir, agentivité </w:t>
      </w:r>
    </w:p>
    <w:p w:rsidR="00963F0A" w:rsidRPr="001275B8" w:rsidRDefault="00963F0A" w:rsidP="00963F0A">
      <w:pPr>
        <w:rPr>
          <w:b/>
          <w:lang w:val="en-US"/>
        </w:rPr>
      </w:pPr>
      <w:r w:rsidRPr="001275B8">
        <w:rPr>
          <w:b/>
          <w:lang w:val="en-US"/>
        </w:rPr>
        <w:t xml:space="preserve">In mother-of-pearl and </w:t>
      </w:r>
      <w:r w:rsidR="00BA4896" w:rsidRPr="001275B8">
        <w:rPr>
          <w:b/>
          <w:lang w:val="en-US"/>
        </w:rPr>
        <w:t>ivory:</w:t>
      </w:r>
      <w:r w:rsidRPr="001275B8">
        <w:rPr>
          <w:b/>
          <w:lang w:val="en-US"/>
        </w:rPr>
        <w:t xml:space="preserve"> technical efficacy of body adornment in Fiji</w:t>
      </w:r>
    </w:p>
    <w:p w:rsidR="00963F0A" w:rsidRDefault="00963F0A" w:rsidP="00963F0A">
      <w:pPr>
        <w:rPr>
          <w:lang w:val="en-US"/>
        </w:rPr>
      </w:pPr>
      <w:r>
        <w:rPr>
          <w:lang w:val="en-US"/>
        </w:rPr>
        <w:t>This pa</w:t>
      </w:r>
      <w:r w:rsidR="00E50B36">
        <w:rPr>
          <w:lang w:val="en-US"/>
        </w:rPr>
        <w:t>per</w:t>
      </w:r>
      <w:r w:rsidR="006B6989">
        <w:rPr>
          <w:lang w:val="en-US"/>
        </w:rPr>
        <w:t xml:space="preserve"> calls attention to the a</w:t>
      </w:r>
      <w:r>
        <w:rPr>
          <w:lang w:val="en-US"/>
        </w:rPr>
        <w:t>gency of Fijian traditional body ornaments named after pearl shells</w:t>
      </w:r>
      <w:r w:rsidR="00435EAC">
        <w:rPr>
          <w:lang w:val="en-US"/>
        </w:rPr>
        <w:t xml:space="preserve">, </w:t>
      </w:r>
      <w:r w:rsidRPr="00963F0A">
        <w:rPr>
          <w:i/>
          <w:lang w:val="en-US"/>
        </w:rPr>
        <w:t>civa</w:t>
      </w:r>
      <w:r>
        <w:rPr>
          <w:lang w:val="en-US"/>
        </w:rPr>
        <w:t xml:space="preserve">. </w:t>
      </w:r>
      <w:r w:rsidR="006B6989">
        <w:rPr>
          <w:lang w:val="en-US"/>
        </w:rPr>
        <w:t xml:space="preserve">Although they do not necessarily include mother-of-pearl, these breastplates are always in the shape of pearl shells. </w:t>
      </w:r>
      <w:r w:rsidR="00435EAC">
        <w:rPr>
          <w:lang w:val="en-US"/>
        </w:rPr>
        <w:t>Because they were</w:t>
      </w:r>
      <w:r w:rsidR="006B6989">
        <w:rPr>
          <w:lang w:val="en-US"/>
        </w:rPr>
        <w:t xml:space="preserve"> prestigious artefacts and </w:t>
      </w:r>
      <w:r w:rsidR="006B6989" w:rsidRPr="006B6989">
        <w:rPr>
          <w:lang w:val="en-US"/>
        </w:rPr>
        <w:t xml:space="preserve">attributes of power, they were only worn by chiefs. </w:t>
      </w:r>
      <w:r w:rsidR="006B6989">
        <w:rPr>
          <w:lang w:val="en-US"/>
        </w:rPr>
        <w:t xml:space="preserve">At odds with other valuables from Fiji, they were never exchanged but kept within </w:t>
      </w:r>
      <w:r w:rsidR="00435EAC">
        <w:rPr>
          <w:lang w:val="en-US"/>
        </w:rPr>
        <w:t xml:space="preserve">the </w:t>
      </w:r>
      <w:r w:rsidR="006B6989">
        <w:rPr>
          <w:lang w:val="en-US"/>
        </w:rPr>
        <w:t xml:space="preserve">ruling families and passed on from one generation to the next. </w:t>
      </w:r>
    </w:p>
    <w:p w:rsidR="006B6989" w:rsidRDefault="006B6989" w:rsidP="00963F0A">
      <w:pPr>
        <w:rPr>
          <w:lang w:val="en-US"/>
        </w:rPr>
      </w:pPr>
      <w:r>
        <w:rPr>
          <w:lang w:val="en-US"/>
        </w:rPr>
        <w:t xml:space="preserve">The </w:t>
      </w:r>
      <w:r w:rsidR="00B25BB2">
        <w:rPr>
          <w:lang w:val="en-US"/>
        </w:rPr>
        <w:t>reference to</w:t>
      </w:r>
      <w:r>
        <w:rPr>
          <w:lang w:val="en-US"/>
        </w:rPr>
        <w:t xml:space="preserve"> pearl shell</w:t>
      </w:r>
      <w:r w:rsidR="00B25BB2">
        <w:rPr>
          <w:lang w:val="en-US"/>
        </w:rPr>
        <w:t xml:space="preserve"> implies specific</w:t>
      </w:r>
      <w:r>
        <w:rPr>
          <w:lang w:val="en-US"/>
        </w:rPr>
        <w:t xml:space="preserve"> </w:t>
      </w:r>
      <w:r w:rsidR="00B25BB2">
        <w:rPr>
          <w:lang w:val="en-US"/>
        </w:rPr>
        <w:t>properties</w:t>
      </w:r>
      <w:r>
        <w:rPr>
          <w:lang w:val="en-US"/>
        </w:rPr>
        <w:t xml:space="preserve"> (e.g. </w:t>
      </w:r>
      <w:r w:rsidR="00B25BB2">
        <w:rPr>
          <w:lang w:val="en-US"/>
        </w:rPr>
        <w:t xml:space="preserve">shape, </w:t>
      </w:r>
      <w:r>
        <w:rPr>
          <w:lang w:val="en-US"/>
        </w:rPr>
        <w:t>brightness, shimmering effect</w:t>
      </w:r>
      <w:r w:rsidR="00B25BB2">
        <w:rPr>
          <w:lang w:val="en-US"/>
        </w:rPr>
        <w:t>, marine origin</w:t>
      </w:r>
      <w:r>
        <w:rPr>
          <w:lang w:val="en-US"/>
        </w:rPr>
        <w:t>)</w:t>
      </w:r>
      <w:r w:rsidR="00B25BB2">
        <w:rPr>
          <w:lang w:val="en-US"/>
        </w:rPr>
        <w:t xml:space="preserve">. Can we say </w:t>
      </w:r>
      <w:r w:rsidR="004175CB">
        <w:rPr>
          <w:lang w:val="en-US"/>
        </w:rPr>
        <w:t xml:space="preserve">that </w:t>
      </w:r>
      <w:r w:rsidR="00435EAC">
        <w:rPr>
          <w:lang w:val="en-US"/>
        </w:rPr>
        <w:t>these</w:t>
      </w:r>
      <w:r w:rsidR="00B25BB2">
        <w:rPr>
          <w:lang w:val="en-US"/>
        </w:rPr>
        <w:t xml:space="preserve"> were typical of a technology of power in Fiji? To what extent, were </w:t>
      </w:r>
      <w:r w:rsidR="00435EAC">
        <w:rPr>
          <w:lang w:val="en-US"/>
        </w:rPr>
        <w:t>such</w:t>
      </w:r>
      <w:r w:rsidR="00B25BB2">
        <w:rPr>
          <w:lang w:val="en-US"/>
        </w:rPr>
        <w:t xml:space="preserve"> properties attributed to other materials, such as ivory, following on from</w:t>
      </w:r>
      <w:r w:rsidR="00435EAC">
        <w:rPr>
          <w:lang w:val="en-US"/>
        </w:rPr>
        <w:t xml:space="preserve"> interactions</w:t>
      </w:r>
      <w:r w:rsidR="00B25BB2">
        <w:rPr>
          <w:lang w:val="en-US"/>
        </w:rPr>
        <w:t xml:space="preserve"> with Europeans</w:t>
      </w:r>
      <w:r w:rsidR="00E50B36">
        <w:rPr>
          <w:lang w:val="en-US"/>
        </w:rPr>
        <w:t xml:space="preserve"> and Tongan islanders</w:t>
      </w:r>
      <w:r w:rsidR="00B25BB2">
        <w:rPr>
          <w:lang w:val="en-US"/>
        </w:rPr>
        <w:t>?</w:t>
      </w:r>
    </w:p>
    <w:p w:rsidR="00B25BB2" w:rsidRPr="006B6989" w:rsidRDefault="00B25BB2" w:rsidP="00963F0A">
      <w:pPr>
        <w:rPr>
          <w:lang w:val="en-US"/>
        </w:rPr>
      </w:pPr>
      <w:r>
        <w:rPr>
          <w:lang w:val="en-US"/>
        </w:rPr>
        <w:t xml:space="preserve">This paper will answer these questions in terms of efficacy. </w:t>
      </w:r>
      <w:r w:rsidR="00435EAC">
        <w:rPr>
          <w:lang w:val="en-US"/>
        </w:rPr>
        <w:t>From</w:t>
      </w:r>
      <w:r w:rsidR="00E50B36">
        <w:rPr>
          <w:lang w:val="en-US"/>
        </w:rPr>
        <w:t xml:space="preserve"> a</w:t>
      </w:r>
      <w:r>
        <w:rPr>
          <w:lang w:val="en-US"/>
        </w:rPr>
        <w:t xml:space="preserve"> historical </w:t>
      </w:r>
      <w:r w:rsidR="00BA4896">
        <w:rPr>
          <w:lang w:val="en-US"/>
        </w:rPr>
        <w:t>perspective, it will use voyage narrative</w:t>
      </w:r>
      <w:r w:rsidR="00435EAC">
        <w:rPr>
          <w:lang w:val="en-US"/>
        </w:rPr>
        <w:t>s as well as museum collections</w:t>
      </w:r>
      <w:r w:rsidR="00BA4896">
        <w:rPr>
          <w:lang w:val="en-US"/>
        </w:rPr>
        <w:t xml:space="preserve"> to question the specificity of breastplates</w:t>
      </w:r>
      <w:r w:rsidR="00435EAC">
        <w:rPr>
          <w:lang w:val="en-US"/>
        </w:rPr>
        <w:t>,</w:t>
      </w:r>
      <w:r w:rsidR="00BA4896">
        <w:rPr>
          <w:lang w:val="en-US"/>
        </w:rPr>
        <w:t xml:space="preserve"> in comparison with other </w:t>
      </w:r>
      <w:r w:rsidR="00DB3274">
        <w:rPr>
          <w:lang w:val="en-US"/>
        </w:rPr>
        <w:t xml:space="preserve">historical </w:t>
      </w:r>
      <w:r w:rsidR="00BA4896">
        <w:rPr>
          <w:lang w:val="en-US"/>
        </w:rPr>
        <w:t>markers</w:t>
      </w:r>
      <w:r w:rsidR="00435EAC">
        <w:rPr>
          <w:lang w:val="en-US"/>
        </w:rPr>
        <w:t xml:space="preserve"> of rank</w:t>
      </w:r>
      <w:r w:rsidR="00BA4896">
        <w:rPr>
          <w:lang w:val="en-US"/>
        </w:rPr>
        <w:t xml:space="preserve"> (e.g. shells, barkcloths and feathers)</w:t>
      </w:r>
      <w:r w:rsidR="00435EAC">
        <w:rPr>
          <w:lang w:val="en-US"/>
        </w:rPr>
        <w:t xml:space="preserve"> and</w:t>
      </w:r>
      <w:r w:rsidR="00DB3274">
        <w:rPr>
          <w:lang w:val="en-US"/>
        </w:rPr>
        <w:t xml:space="preserve"> along with contemporary practices of body ornament </w:t>
      </w:r>
      <w:r w:rsidR="00435EAC">
        <w:rPr>
          <w:lang w:val="en-US"/>
        </w:rPr>
        <w:t>in</w:t>
      </w:r>
      <w:r w:rsidR="00DB3274">
        <w:rPr>
          <w:lang w:val="en-US"/>
        </w:rPr>
        <w:t xml:space="preserve"> Fiji (e.g. ceremonial anointment).</w:t>
      </w:r>
    </w:p>
    <w:p w:rsidR="00963F0A" w:rsidRPr="00DB3274" w:rsidRDefault="00DB3274" w:rsidP="00963F0A">
      <w:pPr>
        <w:rPr>
          <w:lang w:val="en-GB"/>
        </w:rPr>
      </w:pPr>
      <w:r w:rsidRPr="00DB3274">
        <w:rPr>
          <w:lang w:val="en-GB"/>
        </w:rPr>
        <w:t>Disciplines:</w:t>
      </w:r>
      <w:r w:rsidR="00963F0A" w:rsidRPr="00DB3274">
        <w:rPr>
          <w:lang w:val="en-GB"/>
        </w:rPr>
        <w:t xml:space="preserve"> </w:t>
      </w:r>
      <w:r w:rsidRPr="00DB3274">
        <w:rPr>
          <w:lang w:val="en-GB"/>
        </w:rPr>
        <w:t>art history and anthropology</w:t>
      </w:r>
    </w:p>
    <w:p w:rsidR="00963F0A" w:rsidRPr="00DB3274" w:rsidRDefault="00DB3274" w:rsidP="00963F0A">
      <w:pPr>
        <w:rPr>
          <w:lang w:val="en-US"/>
        </w:rPr>
      </w:pPr>
      <w:r w:rsidRPr="00DB3274">
        <w:rPr>
          <w:lang w:val="en-US"/>
        </w:rPr>
        <w:t>Key words:</w:t>
      </w:r>
      <w:r w:rsidR="00963F0A" w:rsidRPr="00DB3274">
        <w:rPr>
          <w:lang w:val="en-US"/>
        </w:rPr>
        <w:t xml:space="preserve"> </w:t>
      </w:r>
      <w:r w:rsidR="006E2152">
        <w:rPr>
          <w:lang w:val="en-US"/>
        </w:rPr>
        <w:t>Fiji</w:t>
      </w:r>
      <w:r w:rsidRPr="00DB3274">
        <w:rPr>
          <w:lang w:val="en-US"/>
        </w:rPr>
        <w:t xml:space="preserve">, </w:t>
      </w:r>
      <w:r w:rsidR="006E2152">
        <w:rPr>
          <w:lang w:val="en-US"/>
        </w:rPr>
        <w:t>material culture</w:t>
      </w:r>
      <w:bookmarkStart w:id="0" w:name="_GoBack"/>
      <w:bookmarkEnd w:id="0"/>
      <w:r w:rsidRPr="00DB3274">
        <w:rPr>
          <w:lang w:val="en-US"/>
        </w:rPr>
        <w:t>, value</w:t>
      </w:r>
      <w:r w:rsidR="00963F0A" w:rsidRPr="00DB3274">
        <w:rPr>
          <w:lang w:val="en-US"/>
        </w:rPr>
        <w:t xml:space="preserve">, </w:t>
      </w:r>
      <w:r w:rsidRPr="00DB3274">
        <w:rPr>
          <w:lang w:val="en-US"/>
        </w:rPr>
        <w:t>technology of power, age</w:t>
      </w:r>
      <w:r>
        <w:rPr>
          <w:lang w:val="en-US"/>
        </w:rPr>
        <w:t>n</w:t>
      </w:r>
      <w:r w:rsidRPr="00DB3274">
        <w:rPr>
          <w:lang w:val="en-US"/>
        </w:rPr>
        <w:t xml:space="preserve">cy </w:t>
      </w:r>
    </w:p>
    <w:sectPr w:rsidR="00963F0A" w:rsidRPr="00DB32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DAD"/>
    <w:rsid w:val="001275B8"/>
    <w:rsid w:val="00305E6C"/>
    <w:rsid w:val="0033546C"/>
    <w:rsid w:val="003465A2"/>
    <w:rsid w:val="003621D3"/>
    <w:rsid w:val="004175CB"/>
    <w:rsid w:val="00435EAC"/>
    <w:rsid w:val="004A6A9B"/>
    <w:rsid w:val="005141E4"/>
    <w:rsid w:val="00563A09"/>
    <w:rsid w:val="00627D0F"/>
    <w:rsid w:val="00655398"/>
    <w:rsid w:val="006B6989"/>
    <w:rsid w:val="006E2152"/>
    <w:rsid w:val="007437E8"/>
    <w:rsid w:val="00745D4B"/>
    <w:rsid w:val="00864F2E"/>
    <w:rsid w:val="00963F0A"/>
    <w:rsid w:val="00B25BB2"/>
    <w:rsid w:val="00BA4896"/>
    <w:rsid w:val="00C45DAD"/>
    <w:rsid w:val="00C5268A"/>
    <w:rsid w:val="00DB3274"/>
    <w:rsid w:val="00E50B36"/>
    <w:rsid w:val="00E77645"/>
    <w:rsid w:val="00E83EE5"/>
    <w:rsid w:val="00FA3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5DA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5DA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481</Words>
  <Characters>2648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Musée du Quaibranly</Company>
  <LinksUpToDate>false</LinksUpToDate>
  <CharactersWithSpaces>3123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LECLERC-CAFFAREL Stéphanie</dc:creator>
  <cp:lastModifiedBy>LECLERC-CAFFAREL Stéphanie</cp:lastModifiedBy>
  <cp:revision>3</cp:revision>
  <dcterms:created xsi:type="dcterms:W3CDTF">2015-02-26T10:59:00Z</dcterms:created>
  <dcterms:modified xsi:type="dcterms:W3CDTF">2015-02-26T11:20:00Z</dcterms:modified>
</cp:coreProperties>
</file>