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71BC" w:rsidRDefault="00F071BC" w:rsidP="00F071BC">
      <w:pPr>
        <w:shd w:val="clear" w:color="auto" w:fill="FFFFFF"/>
        <w:spacing w:before="100" w:beforeAutospacing="1" w:after="100" w:afterAutospacing="1"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(Résumé)</w:t>
      </w:r>
    </w:p>
    <w:p w:rsidR="00F071BC" w:rsidRPr="00F071BC" w:rsidRDefault="00F071BC" w:rsidP="00F071BC">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rPr>
      </w:pPr>
      <w:r w:rsidRPr="00F071BC">
        <w:rPr>
          <w:rFonts w:ascii="Times New Roman" w:eastAsia="Times New Roman" w:hAnsi="Times New Roman" w:cs="Times New Roman"/>
          <w:b/>
          <w:color w:val="000000"/>
          <w:sz w:val="28"/>
          <w:szCs w:val="28"/>
        </w:rPr>
        <w:t>L’égalité de genre dans les écoles primaires en Corée du Sud</w:t>
      </w:r>
    </w:p>
    <w:p w:rsidR="00F071BC" w:rsidRDefault="00F071BC" w:rsidP="00C86E43">
      <w:pPr>
        <w:pStyle w:val="Paragraphedeliste"/>
        <w:shd w:val="clear" w:color="auto" w:fill="FFFFFF"/>
        <w:spacing w:before="100" w:beforeAutospacing="1" w:after="100" w:afterAutospacing="1" w:line="240" w:lineRule="auto"/>
        <w:ind w:left="1080"/>
        <w:jc w:val="both"/>
        <w:rPr>
          <w:rFonts w:ascii="Times New Roman" w:eastAsia="Times New Roman" w:hAnsi="Times New Roman" w:cs="Times New Roman"/>
          <w:b/>
          <w:color w:val="000000"/>
          <w:sz w:val="24"/>
          <w:szCs w:val="24"/>
        </w:rPr>
      </w:pPr>
    </w:p>
    <w:p w:rsidR="00F071BC" w:rsidRDefault="00F071BC" w:rsidP="00C86E43">
      <w:pPr>
        <w:pStyle w:val="Paragraphedeliste"/>
        <w:shd w:val="clear" w:color="auto" w:fill="FFFFFF"/>
        <w:spacing w:before="100" w:beforeAutospacing="1" w:after="100" w:afterAutospacing="1" w:line="240" w:lineRule="auto"/>
        <w:ind w:left="1080"/>
        <w:jc w:val="both"/>
        <w:rPr>
          <w:rFonts w:ascii="Times New Roman" w:eastAsia="Times New Roman" w:hAnsi="Times New Roman" w:cs="Times New Roman"/>
          <w:b/>
          <w:color w:val="000000"/>
          <w:sz w:val="24"/>
          <w:szCs w:val="24"/>
        </w:rPr>
      </w:pPr>
    </w:p>
    <w:p w:rsidR="00C86E43" w:rsidRPr="00F071BC" w:rsidRDefault="00C86E43" w:rsidP="00F071BC">
      <w:pPr>
        <w:pStyle w:val="Paragraphedeliste"/>
        <w:shd w:val="clear" w:color="auto" w:fill="FFFFFF"/>
        <w:spacing w:before="100" w:beforeAutospacing="1" w:after="100" w:afterAutospacing="1" w:line="240" w:lineRule="auto"/>
        <w:ind w:left="1080"/>
        <w:jc w:val="right"/>
        <w:rPr>
          <w:rFonts w:ascii="Times New Roman" w:eastAsia="Times New Roman" w:hAnsi="Times New Roman" w:cs="Times New Roman"/>
          <w:b/>
          <w:color w:val="000000"/>
          <w:sz w:val="24"/>
          <w:szCs w:val="24"/>
        </w:rPr>
      </w:pPr>
      <w:proofErr w:type="spellStart"/>
      <w:r w:rsidRPr="00F071BC">
        <w:rPr>
          <w:rFonts w:ascii="Times New Roman" w:eastAsia="Times New Roman" w:hAnsi="Times New Roman" w:cs="Times New Roman"/>
          <w:b/>
          <w:color w:val="000000"/>
          <w:sz w:val="24"/>
          <w:szCs w:val="24"/>
        </w:rPr>
        <w:t>Cheon</w:t>
      </w:r>
      <w:proofErr w:type="spellEnd"/>
      <w:r w:rsidRPr="00F071BC">
        <w:rPr>
          <w:rFonts w:ascii="Times New Roman" w:eastAsia="Times New Roman" w:hAnsi="Times New Roman" w:cs="Times New Roman"/>
          <w:b/>
          <w:color w:val="000000"/>
          <w:sz w:val="24"/>
          <w:szCs w:val="24"/>
        </w:rPr>
        <w:t>-</w:t>
      </w:r>
      <w:proofErr w:type="spellStart"/>
      <w:r w:rsidRPr="00F071BC">
        <w:rPr>
          <w:rFonts w:ascii="Times New Roman" w:eastAsia="Times New Roman" w:hAnsi="Times New Roman" w:cs="Times New Roman"/>
          <w:b/>
          <w:color w:val="000000"/>
          <w:sz w:val="24"/>
          <w:szCs w:val="24"/>
        </w:rPr>
        <w:t>Pavageau</w:t>
      </w:r>
      <w:proofErr w:type="spellEnd"/>
      <w:r w:rsidRPr="00F071BC">
        <w:rPr>
          <w:rFonts w:ascii="Times New Roman" w:eastAsia="Times New Roman" w:hAnsi="Times New Roman" w:cs="Times New Roman"/>
          <w:b/>
          <w:color w:val="000000"/>
          <w:sz w:val="24"/>
          <w:szCs w:val="24"/>
        </w:rPr>
        <w:t xml:space="preserve"> Estelle  </w:t>
      </w:r>
    </w:p>
    <w:p w:rsidR="00C86E43" w:rsidRPr="00572745" w:rsidRDefault="00F071BC" w:rsidP="00C86E43">
      <w:pPr>
        <w:pStyle w:val="Paragraphedeliste"/>
        <w:shd w:val="clear" w:color="auto" w:fill="FFFFFF"/>
        <w:spacing w:before="100" w:beforeAutospacing="1" w:after="100" w:afterAutospacing="1" w:line="240" w:lineRule="auto"/>
        <w:ind w:left="10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r w:rsidR="00C86E43" w:rsidRPr="00572745">
        <w:rPr>
          <w:rFonts w:ascii="Times New Roman" w:eastAsia="Times New Roman" w:hAnsi="Times New Roman" w:cs="Times New Roman"/>
          <w:color w:val="000000"/>
          <w:sz w:val="24"/>
          <w:szCs w:val="24"/>
        </w:rPr>
        <w:t>octeure en sciences de l’éducation, directrice adjointe du Centre d'Études Coréennes de l’Université de Nantes, Enseignante de langue et culture coréennes à l’Université de Nantes</w:t>
      </w:r>
    </w:p>
    <w:p w:rsidR="00F071BC" w:rsidRDefault="00F071BC" w:rsidP="00C86E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p>
    <w:p w:rsidR="00C86E43" w:rsidRPr="001746E5" w:rsidRDefault="00C86E43" w:rsidP="00C86E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746E5">
        <w:rPr>
          <w:rFonts w:ascii="Times New Roman" w:eastAsia="Times New Roman" w:hAnsi="Times New Roman" w:cs="Times New Roman"/>
          <w:color w:val="000000"/>
          <w:sz w:val="24"/>
          <w:szCs w:val="24"/>
        </w:rPr>
        <w:t xml:space="preserve">Sous la dernière dynastie de Corée, </w:t>
      </w:r>
      <w:proofErr w:type="spellStart"/>
      <w:r w:rsidRPr="001746E5">
        <w:rPr>
          <w:rFonts w:ascii="Times New Roman" w:eastAsia="Times New Roman" w:hAnsi="Times New Roman" w:cs="Times New Roman"/>
          <w:color w:val="000000"/>
          <w:sz w:val="24"/>
          <w:szCs w:val="24"/>
        </w:rPr>
        <w:t>Joseon</w:t>
      </w:r>
      <w:proofErr w:type="spellEnd"/>
      <w:r w:rsidRPr="001746E5">
        <w:rPr>
          <w:rFonts w:ascii="Times New Roman" w:eastAsia="Times New Roman" w:hAnsi="Times New Roman" w:cs="Times New Roman"/>
          <w:color w:val="000000"/>
          <w:sz w:val="24"/>
          <w:szCs w:val="24"/>
        </w:rPr>
        <w:t xml:space="preserve"> (1392–1897), les filles  étaient  exclues de l’éducation formelle. Ce sont les  grand-mères et les mères qui assumaient majoritairement l’éducation des filles à la maison. L’idéologie patriarcale était dominante dans la société traditionnelle. A ce titre, l’expression utilisée à cette époque, « </w:t>
      </w:r>
      <w:proofErr w:type="spellStart"/>
      <w:r w:rsidRPr="001746E5">
        <w:rPr>
          <w:rFonts w:ascii="Times New Roman" w:eastAsia="Times New Roman" w:hAnsi="Times New Roman" w:cs="Times New Roman"/>
          <w:i/>
          <w:color w:val="000000"/>
          <w:sz w:val="24"/>
          <w:szCs w:val="24"/>
        </w:rPr>
        <w:t>Namjonyeobi</w:t>
      </w:r>
      <w:proofErr w:type="spellEnd"/>
      <w:r w:rsidRPr="001746E5">
        <w:rPr>
          <w:rFonts w:ascii="Times New Roman" w:eastAsia="Times New Roman" w:hAnsi="Times New Roman" w:cs="Times New Roman"/>
          <w:color w:val="000000"/>
          <w:sz w:val="24"/>
          <w:szCs w:val="24"/>
        </w:rPr>
        <w:t xml:space="preserve"> » (Respect de l’homme et mépris de la femme), le démontre bien.  Le savoir n’était pas considéré comme essentiel dans le domaine de l’éducation féminine. L’objectif principal était de faire en sorte que les filles deviennent  plus tard des « </w:t>
      </w:r>
      <w:proofErr w:type="spellStart"/>
      <w:r w:rsidRPr="001746E5">
        <w:rPr>
          <w:rFonts w:ascii="Times New Roman" w:eastAsia="Times New Roman" w:hAnsi="Times New Roman" w:cs="Times New Roman"/>
          <w:i/>
          <w:color w:val="000000"/>
          <w:sz w:val="24"/>
          <w:szCs w:val="24"/>
        </w:rPr>
        <w:t>Hyeonmoyangcheo</w:t>
      </w:r>
      <w:proofErr w:type="spellEnd"/>
      <w:r w:rsidRPr="001746E5">
        <w:rPr>
          <w:rFonts w:ascii="Times New Roman" w:eastAsia="Times New Roman" w:hAnsi="Times New Roman" w:cs="Times New Roman"/>
          <w:color w:val="000000"/>
          <w:sz w:val="24"/>
          <w:szCs w:val="24"/>
        </w:rPr>
        <w:t>» (des femmes exemplaires, des  mères sages et de bonnes épouses) sans recevoir de formation personnelle.</w:t>
      </w:r>
    </w:p>
    <w:p w:rsidR="00C86E43" w:rsidRPr="001746E5" w:rsidRDefault="00C86E43" w:rsidP="00C86E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rPr>
      </w:pPr>
      <w:r w:rsidRPr="001746E5">
        <w:rPr>
          <w:rFonts w:ascii="Times New Roman" w:eastAsia="Times New Roman" w:hAnsi="Times New Roman" w:cs="Times New Roman"/>
          <w:color w:val="000000"/>
          <w:sz w:val="24"/>
          <w:szCs w:val="24"/>
        </w:rPr>
        <w:t xml:space="preserve">Comment la société traditionnelle, où l’inégalité des genres était omniprésente, a-t-elle pu évoluer jusqu’à devenir la société contemporaine que nous connaissons aujourd’hui ? 100% des filles ont  accès à l’école primaire. Le gouvernement et les acteurs éducatifs agissent et mettent en place des stratégies pour améliorer l’égalité des genres.  Concrètement, quels sont les points qui ont été transformés pour parvenir à l’égalité des genres en école primaire ? L’analyse des images et du contenu des manuels de l’école primaire permettra de comprendre la question de l’inégalité et de l’égalité des genres. </w:t>
      </w:r>
    </w:p>
    <w:p w:rsidR="00C86E43" w:rsidRPr="00FE5825" w:rsidRDefault="00C86E43" w:rsidP="00FE5825">
      <w:pPr>
        <w:shd w:val="clear" w:color="auto" w:fill="FFFFFF"/>
        <w:spacing w:before="100" w:beforeAutospacing="1" w:after="100" w:afterAutospacing="1" w:line="240" w:lineRule="auto"/>
        <w:jc w:val="center"/>
        <w:rPr>
          <w:rFonts w:ascii="Times New Roman" w:eastAsia="Times New Roman" w:hAnsi="Times New Roman" w:cs="Times New Roman"/>
          <w:b/>
          <w:color w:val="000000"/>
          <w:sz w:val="28"/>
          <w:szCs w:val="28"/>
          <w:lang w:val="en-GB"/>
        </w:rPr>
      </w:pPr>
      <w:r w:rsidRPr="00FE5825">
        <w:rPr>
          <w:rFonts w:ascii="Times New Roman" w:eastAsia="Times New Roman" w:hAnsi="Times New Roman" w:cs="Times New Roman"/>
          <w:b/>
          <w:color w:val="000000"/>
          <w:sz w:val="28"/>
          <w:szCs w:val="28"/>
          <w:lang w:val="en-GB"/>
        </w:rPr>
        <w:t>Gender equality in primary schools in South Korea</w:t>
      </w:r>
    </w:p>
    <w:p w:rsidR="00C86E43" w:rsidRPr="00C60F21" w:rsidRDefault="00C86E43" w:rsidP="00C86E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C60F21">
        <w:rPr>
          <w:rFonts w:ascii="Times New Roman" w:eastAsia="Times New Roman" w:hAnsi="Times New Roman" w:cs="Times New Roman"/>
          <w:color w:val="000000"/>
          <w:sz w:val="24"/>
          <w:szCs w:val="24"/>
          <w:lang w:val="en-GB"/>
        </w:rPr>
        <w:t xml:space="preserve">Under the last dynasty of Korea, </w:t>
      </w:r>
      <w:proofErr w:type="spellStart"/>
      <w:r w:rsidRPr="00C60F21">
        <w:rPr>
          <w:rFonts w:ascii="Times New Roman" w:eastAsia="Times New Roman" w:hAnsi="Times New Roman" w:cs="Times New Roman"/>
          <w:color w:val="000000"/>
          <w:sz w:val="24"/>
          <w:szCs w:val="24"/>
          <w:lang w:val="en-GB"/>
        </w:rPr>
        <w:t>Joseon</w:t>
      </w:r>
      <w:proofErr w:type="spellEnd"/>
      <w:r w:rsidRPr="00C60F21">
        <w:rPr>
          <w:rFonts w:ascii="Times New Roman" w:eastAsia="Times New Roman" w:hAnsi="Times New Roman" w:cs="Times New Roman"/>
          <w:color w:val="000000"/>
          <w:sz w:val="24"/>
          <w:szCs w:val="24"/>
          <w:lang w:val="en-GB"/>
        </w:rPr>
        <w:t xml:space="preserve"> (1392-1897), girls were excluded from formal education. </w:t>
      </w:r>
      <w:r w:rsidRPr="00C60F21">
        <w:rPr>
          <w:rFonts w:ascii="Times New Roman" w:eastAsia="Times New Roman" w:hAnsi="Times New Roman" w:cs="Times New Roman"/>
          <w:color w:val="000000"/>
          <w:sz w:val="24"/>
          <w:szCs w:val="24"/>
          <w:lang w:val="en-US"/>
        </w:rPr>
        <w:t xml:space="preserve">These are the grandmothers and mothers who mostly assumed the education of girls at home. The patriarchal ideology was dominant in traditional society. </w:t>
      </w:r>
      <w:r w:rsidRPr="00C60F21">
        <w:rPr>
          <w:rFonts w:ascii="Times New Roman" w:eastAsia="Times New Roman" w:hAnsi="Times New Roman" w:cs="Times New Roman"/>
          <w:color w:val="000000"/>
          <w:sz w:val="24"/>
          <w:szCs w:val="24"/>
          <w:lang w:val="en-GB"/>
        </w:rPr>
        <w:t>As such, the term used at that time, "</w:t>
      </w:r>
      <w:proofErr w:type="spellStart"/>
      <w:r w:rsidRPr="00C60F21">
        <w:rPr>
          <w:rFonts w:ascii="Times New Roman" w:eastAsia="Times New Roman" w:hAnsi="Times New Roman" w:cs="Times New Roman"/>
          <w:i/>
          <w:color w:val="000000"/>
          <w:sz w:val="24"/>
          <w:szCs w:val="24"/>
          <w:lang w:val="en-GB"/>
        </w:rPr>
        <w:t>Namjonyeobi</w:t>
      </w:r>
      <w:proofErr w:type="spellEnd"/>
      <w:r w:rsidRPr="00C60F21">
        <w:rPr>
          <w:rFonts w:ascii="Times New Roman" w:eastAsia="Times New Roman" w:hAnsi="Times New Roman" w:cs="Times New Roman"/>
          <w:color w:val="000000"/>
          <w:sz w:val="24"/>
          <w:szCs w:val="24"/>
          <w:lang w:val="en-GB"/>
        </w:rPr>
        <w:t xml:space="preserve">" (Man is high, and woman is low), demonstrates this. </w:t>
      </w:r>
      <w:r w:rsidRPr="00C60F21">
        <w:rPr>
          <w:rFonts w:ascii="Times New Roman" w:eastAsia="Times New Roman" w:hAnsi="Times New Roman" w:cs="Times New Roman"/>
          <w:color w:val="000000"/>
          <w:sz w:val="24"/>
          <w:szCs w:val="24"/>
          <w:lang w:val="en-US"/>
        </w:rPr>
        <w:t xml:space="preserve">The knowledge was not considered essential in the field of women's education. </w:t>
      </w:r>
      <w:r w:rsidRPr="00C60F21">
        <w:rPr>
          <w:rFonts w:ascii="Times New Roman" w:eastAsia="Times New Roman" w:hAnsi="Times New Roman" w:cs="Times New Roman"/>
          <w:color w:val="000000"/>
          <w:sz w:val="24"/>
          <w:szCs w:val="24"/>
          <w:lang w:val="en-GB"/>
        </w:rPr>
        <w:t>The main objective was to ensure that the girls later become "</w:t>
      </w:r>
      <w:proofErr w:type="spellStart"/>
      <w:r w:rsidRPr="00C60F21">
        <w:rPr>
          <w:rFonts w:ascii="Times New Roman" w:eastAsia="Times New Roman" w:hAnsi="Times New Roman" w:cs="Times New Roman"/>
          <w:i/>
          <w:color w:val="000000"/>
          <w:sz w:val="24"/>
          <w:szCs w:val="24"/>
          <w:lang w:val="en-GB"/>
        </w:rPr>
        <w:t>Hyeonmoyangcheo</w:t>
      </w:r>
      <w:proofErr w:type="spellEnd"/>
      <w:r w:rsidRPr="00C60F21">
        <w:rPr>
          <w:rFonts w:ascii="Times New Roman" w:eastAsia="Times New Roman" w:hAnsi="Times New Roman" w:cs="Times New Roman"/>
          <w:color w:val="000000"/>
          <w:sz w:val="24"/>
          <w:szCs w:val="24"/>
          <w:lang w:val="en-GB"/>
        </w:rPr>
        <w:t>" (Wise mothers and good wives) without receiving personal formation.</w:t>
      </w:r>
    </w:p>
    <w:p w:rsidR="00C86E43" w:rsidRPr="00C60F21" w:rsidRDefault="00C86E43" w:rsidP="00C86E43">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en-GB"/>
        </w:rPr>
      </w:pPr>
      <w:r w:rsidRPr="00C60F21">
        <w:rPr>
          <w:rFonts w:ascii="Times New Roman" w:eastAsia="Times New Roman" w:hAnsi="Times New Roman" w:cs="Times New Roman"/>
          <w:color w:val="000000"/>
          <w:sz w:val="24"/>
          <w:szCs w:val="24"/>
          <w:lang w:val="en-GB"/>
        </w:rPr>
        <w:t xml:space="preserve"> </w:t>
      </w:r>
      <w:r w:rsidRPr="00C60F21">
        <w:rPr>
          <w:rFonts w:ascii="Times New Roman" w:eastAsia="Times New Roman" w:hAnsi="Times New Roman" w:cs="Times New Roman"/>
          <w:color w:val="000000"/>
          <w:sz w:val="24"/>
          <w:szCs w:val="24"/>
          <w:lang w:val="en-US"/>
        </w:rPr>
        <w:t xml:space="preserve">How traditional society where gender inequality was omnipresent, it has been able to evolve to become the contemporary society as we know it today? 100% of girls have access to primary school. Government and educational actors act and implement strategies to improve gender equality. Specifically, what are the points that have been processed to achieve gender equality in primary school? </w:t>
      </w:r>
      <w:r w:rsidRPr="00C60F21">
        <w:rPr>
          <w:rFonts w:ascii="Times New Roman" w:eastAsia="Times New Roman" w:hAnsi="Times New Roman" w:cs="Times New Roman"/>
          <w:color w:val="000000"/>
          <w:sz w:val="24"/>
          <w:szCs w:val="24"/>
          <w:lang w:val="en-GB"/>
        </w:rPr>
        <w:t xml:space="preserve">Analysis of the images and content of primary school textbooks </w:t>
      </w:r>
      <w:r w:rsidR="00A55018">
        <w:rPr>
          <w:rFonts w:ascii="Times New Roman" w:eastAsia="Times New Roman" w:hAnsi="Times New Roman" w:cs="Times New Roman"/>
          <w:color w:val="000000"/>
          <w:sz w:val="24"/>
          <w:szCs w:val="24"/>
          <w:lang w:val="en-GB"/>
        </w:rPr>
        <w:t xml:space="preserve">will allow an understanding of </w:t>
      </w:r>
      <w:r w:rsidRPr="00C60F21">
        <w:rPr>
          <w:rFonts w:ascii="Times New Roman" w:eastAsia="Times New Roman" w:hAnsi="Times New Roman" w:cs="Times New Roman"/>
          <w:color w:val="000000"/>
          <w:sz w:val="24"/>
          <w:szCs w:val="24"/>
          <w:lang w:val="en-GB"/>
        </w:rPr>
        <w:t>the issue of inequality and gender equality.</w:t>
      </w:r>
    </w:p>
    <w:p w:rsidR="00303D8E" w:rsidRPr="00C86E43" w:rsidRDefault="00303D8E">
      <w:pPr>
        <w:rPr>
          <w:lang w:val="en-GB"/>
        </w:rPr>
      </w:pPr>
    </w:p>
    <w:sectPr w:rsidR="00303D8E" w:rsidRPr="00C86E43" w:rsidSect="00987F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9B2824"/>
    <w:multiLevelType w:val="hybridMultilevel"/>
    <w:tmpl w:val="3EA6B660"/>
    <w:lvl w:ilvl="0" w:tplc="040C000D">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nsid w:val="69762B8C"/>
    <w:multiLevelType w:val="hybridMultilevel"/>
    <w:tmpl w:val="869EE16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C86E43"/>
    <w:rsid w:val="00303D8E"/>
    <w:rsid w:val="0069615C"/>
    <w:rsid w:val="00923B20"/>
    <w:rsid w:val="00987F8B"/>
    <w:rsid w:val="009B1909"/>
    <w:rsid w:val="00A55018"/>
    <w:rsid w:val="00C60F21"/>
    <w:rsid w:val="00C86E43"/>
    <w:rsid w:val="00F071BC"/>
    <w:rsid w:val="00FE5825"/>
  </w:rsids>
  <m:mathPr>
    <m:mathFont m:val="Cambria Math"/>
    <m:brkBin m:val="before"/>
    <m:brkBinSub m:val="--"/>
    <m:smallFrac m:val="off"/>
    <m:dispDef/>
    <m:lMargin m:val="0"/>
    <m:rMargin m:val="0"/>
    <m:defJc m:val="centerGroup"/>
    <m:wrapIndent m:val="1440"/>
    <m:intLim m:val="subSup"/>
    <m:naryLim m:val="undOvr"/>
  </m:mathPr>
  <w:themeFontLang w:val="fr-FR"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6E43"/>
    <w:pPr>
      <w:spacing w:after="160" w:line="259" w:lineRule="auto"/>
    </w:pPr>
    <w:rPr>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6E4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424</Words>
  <Characters>2336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Pavageau J</dc:creator>
  <cp:lastModifiedBy>Pavageau J</cp:lastModifiedBy>
  <cp:revision>4</cp:revision>
  <dcterms:created xsi:type="dcterms:W3CDTF">2015-02-24T21:52:00Z</dcterms:created>
  <dcterms:modified xsi:type="dcterms:W3CDTF">2015-02-24T22:52:00Z</dcterms:modified>
</cp:coreProperties>
</file>