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185B9" w14:textId="77777777" w:rsidR="009C2742" w:rsidRPr="001F4603" w:rsidRDefault="001F4603" w:rsidP="001F4603">
      <w:pPr>
        <w:jc w:val="center"/>
      </w:pPr>
      <w:r w:rsidRPr="001F4603">
        <w:t>GIS ASIE</w:t>
      </w:r>
    </w:p>
    <w:p w14:paraId="70B3F3A1" w14:textId="77777777" w:rsidR="001F4603" w:rsidRDefault="001F4603" w:rsidP="001F4603">
      <w:pPr>
        <w:jc w:val="center"/>
      </w:pPr>
      <w:r w:rsidRPr="001F4603">
        <w:t>5</w:t>
      </w:r>
      <w:r w:rsidRPr="001F4603">
        <w:rPr>
          <w:vertAlign w:val="superscript"/>
        </w:rPr>
        <w:t>ième</w:t>
      </w:r>
      <w:r w:rsidRPr="001F4603">
        <w:t xml:space="preserve"> Congrès Asie &amp; Pacifique 2015 </w:t>
      </w:r>
    </w:p>
    <w:p w14:paraId="42965722" w14:textId="77777777" w:rsidR="001F4603" w:rsidRDefault="001F4603" w:rsidP="001F4603">
      <w:pPr>
        <w:jc w:val="center"/>
      </w:pPr>
    </w:p>
    <w:p w14:paraId="1C997FB5" w14:textId="77777777" w:rsidR="001F4603" w:rsidRDefault="001F4603" w:rsidP="001F4603">
      <w:pPr>
        <w:jc w:val="both"/>
        <w:rPr>
          <w:rFonts w:ascii="Times New Roman" w:hAnsi="Times New Roman" w:cs="Times New Roman"/>
        </w:rPr>
      </w:pPr>
    </w:p>
    <w:p w14:paraId="47C4F9C0" w14:textId="77777777" w:rsidR="001F4603" w:rsidRPr="00A43F20" w:rsidRDefault="001F4603" w:rsidP="001F4603">
      <w:pPr>
        <w:contextualSpacing/>
        <w:rPr>
          <w:rFonts w:ascii="Times New Roman" w:hAnsi="Times New Roman" w:cs="Times New Roman"/>
        </w:rPr>
      </w:pPr>
      <w:r w:rsidRPr="00A43F20">
        <w:rPr>
          <w:rFonts w:ascii="Times New Roman" w:hAnsi="Times New Roman" w:cs="Times New Roman"/>
        </w:rPr>
        <w:t xml:space="preserve">Prénom, Nom: Armelle </w:t>
      </w:r>
      <w:proofErr w:type="spellStart"/>
      <w:r w:rsidRPr="00A43F20">
        <w:rPr>
          <w:rFonts w:ascii="Times New Roman" w:hAnsi="Times New Roman" w:cs="Times New Roman"/>
        </w:rPr>
        <w:t>Chandellier</w:t>
      </w:r>
      <w:proofErr w:type="spellEnd"/>
      <w:r w:rsidRPr="00A43F20">
        <w:rPr>
          <w:rFonts w:ascii="Times New Roman" w:hAnsi="Times New Roman" w:cs="Times New Roman"/>
        </w:rPr>
        <w:t xml:space="preserve"> </w:t>
      </w:r>
    </w:p>
    <w:p w14:paraId="6AAE2106" w14:textId="77777777" w:rsidR="001F4603" w:rsidRPr="00A43F20" w:rsidRDefault="001F4603" w:rsidP="001F4603">
      <w:pPr>
        <w:contextualSpacing/>
        <w:rPr>
          <w:rFonts w:ascii="Times New Roman" w:hAnsi="Times New Roman" w:cs="Times New Roman"/>
        </w:rPr>
      </w:pPr>
      <w:r w:rsidRPr="00A43F20">
        <w:rPr>
          <w:rFonts w:ascii="Times New Roman" w:hAnsi="Times New Roman" w:cs="Times New Roman"/>
        </w:rPr>
        <w:t xml:space="preserve">Courriel : </w:t>
      </w:r>
      <w:hyperlink r:id="rId7" w:history="1">
        <w:r w:rsidRPr="00A43F20">
          <w:rPr>
            <w:rStyle w:val="Hyperlink"/>
            <w:rFonts w:ascii="Times New Roman" w:hAnsi="Times New Roman" w:cs="Times New Roman"/>
          </w:rPr>
          <w:t>a.chandellier27@gmail.com</w:t>
        </w:r>
      </w:hyperlink>
    </w:p>
    <w:p w14:paraId="3535E10F" w14:textId="77777777" w:rsidR="001F4603" w:rsidRPr="00A43F20" w:rsidRDefault="001F4603" w:rsidP="001F4603">
      <w:pPr>
        <w:contextualSpacing/>
        <w:rPr>
          <w:rFonts w:ascii="Times New Roman" w:hAnsi="Times New Roman" w:cs="Times New Roman"/>
        </w:rPr>
      </w:pPr>
      <w:r w:rsidRPr="00A43F20">
        <w:rPr>
          <w:rFonts w:ascii="Times New Roman" w:hAnsi="Times New Roman" w:cs="Times New Roman"/>
        </w:rPr>
        <w:t>Année : 1</w:t>
      </w:r>
      <w:r w:rsidRPr="00A43F20">
        <w:rPr>
          <w:rFonts w:ascii="Times New Roman" w:hAnsi="Times New Roman" w:cs="Times New Roman"/>
          <w:vertAlign w:val="superscript"/>
        </w:rPr>
        <w:t>ière</w:t>
      </w:r>
      <w:r w:rsidRPr="00A43F20">
        <w:rPr>
          <w:rFonts w:ascii="Times New Roman" w:hAnsi="Times New Roman" w:cs="Times New Roman"/>
        </w:rPr>
        <w:t xml:space="preserve"> année de doctorat (contrat doctoral)</w:t>
      </w:r>
    </w:p>
    <w:p w14:paraId="6F07DC48" w14:textId="77777777" w:rsidR="001F4603" w:rsidRPr="00A43F20" w:rsidRDefault="001F4603" w:rsidP="001F4603">
      <w:pPr>
        <w:contextualSpacing/>
        <w:rPr>
          <w:rFonts w:ascii="Times New Roman" w:hAnsi="Times New Roman" w:cs="Times New Roman"/>
        </w:rPr>
      </w:pPr>
      <w:r w:rsidRPr="00A43F20">
        <w:rPr>
          <w:rFonts w:ascii="Times New Roman" w:hAnsi="Times New Roman" w:cs="Times New Roman"/>
        </w:rPr>
        <w:t>Disc</w:t>
      </w:r>
      <w:r>
        <w:rPr>
          <w:rFonts w:ascii="Times New Roman" w:hAnsi="Times New Roman" w:cs="Times New Roman"/>
        </w:rPr>
        <w:t>ipline : Histoire, Sociétés et C</w:t>
      </w:r>
      <w:r w:rsidRPr="00A43F20">
        <w:rPr>
          <w:rFonts w:ascii="Times New Roman" w:hAnsi="Times New Roman" w:cs="Times New Roman"/>
        </w:rPr>
        <w:t>ivilisations (Chine)</w:t>
      </w:r>
    </w:p>
    <w:p w14:paraId="1B9A9C36" w14:textId="77777777" w:rsidR="001F4603" w:rsidRPr="0059410B" w:rsidRDefault="001F4603" w:rsidP="001F4603">
      <w:pPr>
        <w:contextualSpacing/>
        <w:rPr>
          <w:rFonts w:ascii="Times New Roman" w:hAnsi="Times New Roman" w:cs="Times New Roman"/>
        </w:rPr>
      </w:pPr>
      <w:r>
        <w:rPr>
          <w:rFonts w:ascii="Times New Roman" w:hAnsi="Times New Roman" w:cs="Times New Roman"/>
        </w:rPr>
        <w:t>École doctorale : INALCO</w:t>
      </w:r>
      <w:r w:rsidRPr="0059410B">
        <w:rPr>
          <w:rFonts w:ascii="Times New Roman" w:hAnsi="Times New Roman" w:cs="Times New Roman"/>
        </w:rPr>
        <w:t xml:space="preserve"> ED 265 </w:t>
      </w:r>
    </w:p>
    <w:p w14:paraId="15678662" w14:textId="77777777" w:rsidR="001F4603" w:rsidRPr="0059410B" w:rsidRDefault="001F4603" w:rsidP="001F4603">
      <w:pPr>
        <w:contextualSpacing/>
        <w:rPr>
          <w:rStyle w:val="st"/>
          <w:rFonts w:ascii="Times New Roman" w:eastAsia="Times New Roman" w:hAnsi="Times New Roman"/>
        </w:rPr>
      </w:pPr>
      <w:r w:rsidRPr="0059410B">
        <w:rPr>
          <w:rFonts w:ascii="Times New Roman" w:hAnsi="Times New Roman" w:cs="Times New Roman"/>
        </w:rPr>
        <w:t xml:space="preserve">Centre de recherche: </w:t>
      </w:r>
      <w:r w:rsidRPr="0059410B">
        <w:rPr>
          <w:rStyle w:val="st"/>
          <w:rFonts w:ascii="Times New Roman" w:eastAsia="Times New Roman" w:hAnsi="Times New Roman"/>
        </w:rPr>
        <w:t xml:space="preserve">Centre d'Études en Sciences Sociales sur les Mondes Africains, Américains et Asiatiques (CESSMA) </w:t>
      </w:r>
    </w:p>
    <w:p w14:paraId="3F9B0B02" w14:textId="77777777" w:rsidR="001F4603" w:rsidRPr="001F4603" w:rsidRDefault="001F4603" w:rsidP="001F4603">
      <w:pPr>
        <w:contextualSpacing/>
        <w:rPr>
          <w:rFonts w:ascii="Times New Roman" w:eastAsia="Times New Roman" w:hAnsi="Times New Roman"/>
        </w:rPr>
      </w:pPr>
      <w:r w:rsidRPr="0059410B">
        <w:rPr>
          <w:rStyle w:val="st"/>
          <w:rFonts w:ascii="Times New Roman" w:eastAsia="Times New Roman" w:hAnsi="Times New Roman"/>
        </w:rPr>
        <w:t xml:space="preserve">Directrice de recherche : Françoise </w:t>
      </w:r>
      <w:proofErr w:type="spellStart"/>
      <w:r w:rsidRPr="0059410B">
        <w:rPr>
          <w:rStyle w:val="st"/>
          <w:rFonts w:ascii="Times New Roman" w:eastAsia="Times New Roman" w:hAnsi="Times New Roman"/>
        </w:rPr>
        <w:t>Kreissler</w:t>
      </w:r>
      <w:proofErr w:type="spellEnd"/>
      <w:r w:rsidRPr="0059410B">
        <w:rPr>
          <w:rStyle w:val="st"/>
          <w:rFonts w:ascii="Times New Roman" w:eastAsia="Times New Roman" w:hAnsi="Times New Roman"/>
        </w:rPr>
        <w:t xml:space="preserve"> </w:t>
      </w:r>
    </w:p>
    <w:p w14:paraId="3A02286A" w14:textId="77777777" w:rsidR="001F4603" w:rsidRDefault="001F4603" w:rsidP="001F4603">
      <w:pPr>
        <w:jc w:val="both"/>
        <w:rPr>
          <w:rFonts w:ascii="Times New Roman" w:hAnsi="Times New Roman" w:cs="Times New Roman"/>
        </w:rPr>
      </w:pPr>
    </w:p>
    <w:p w14:paraId="7FD5386E" w14:textId="72A20774" w:rsidR="008B51D9" w:rsidRPr="008B51D9" w:rsidRDefault="008B51D9" w:rsidP="001F4603">
      <w:pPr>
        <w:jc w:val="both"/>
        <w:rPr>
          <w:rFonts w:ascii="Times New Roman" w:hAnsi="Times New Roman" w:cs="Times New Roman"/>
          <w:b/>
        </w:rPr>
      </w:pPr>
      <w:r w:rsidRPr="001F4603">
        <w:rPr>
          <w:rFonts w:ascii="Times New Roman" w:hAnsi="Times New Roman" w:cs="Times New Roman"/>
          <w:b/>
        </w:rPr>
        <w:t>Proposition</w:t>
      </w:r>
      <w:r>
        <w:rPr>
          <w:rFonts w:ascii="Times New Roman" w:hAnsi="Times New Roman" w:cs="Times New Roman"/>
          <w:b/>
        </w:rPr>
        <w:t> :</w:t>
      </w:r>
      <w:r w:rsidRPr="001F4603">
        <w:rPr>
          <w:rFonts w:ascii="Times New Roman" w:hAnsi="Times New Roman" w:cs="Times New Roman"/>
          <w:b/>
        </w:rPr>
        <w:t xml:space="preserve"> </w:t>
      </w:r>
      <w:r w:rsidR="007F7C9D">
        <w:rPr>
          <w:rFonts w:ascii="Times New Roman" w:hAnsi="Times New Roman" w:cs="Times New Roman"/>
          <w:b/>
        </w:rPr>
        <w:t>210</w:t>
      </w:r>
      <w:r w:rsidRPr="001F4603">
        <w:rPr>
          <w:rFonts w:ascii="Times New Roman" w:hAnsi="Times New Roman" w:cs="Times New Roman"/>
          <w:b/>
        </w:rPr>
        <w:t xml:space="preserve"> mots </w:t>
      </w:r>
    </w:p>
    <w:p w14:paraId="31E2D091" w14:textId="77777777" w:rsidR="008B51D9" w:rsidRDefault="008B51D9" w:rsidP="001F4603">
      <w:pPr>
        <w:jc w:val="both"/>
        <w:rPr>
          <w:rFonts w:ascii="Times New Roman" w:hAnsi="Times New Roman" w:cs="Times New Roman"/>
        </w:rPr>
      </w:pPr>
    </w:p>
    <w:p w14:paraId="65682736" w14:textId="02312045" w:rsidR="001F4603" w:rsidRDefault="001F4603" w:rsidP="001F4603">
      <w:pPr>
        <w:jc w:val="both"/>
        <w:rPr>
          <w:rFonts w:ascii="Times New Roman" w:hAnsi="Times New Roman" w:cs="Times New Roman"/>
        </w:rPr>
      </w:pPr>
      <w:r w:rsidRPr="002242E6">
        <w:rPr>
          <w:rFonts w:ascii="Times New Roman" w:hAnsi="Times New Roman" w:cs="Times New Roman"/>
          <w:b/>
        </w:rPr>
        <w:t>Titre</w:t>
      </w:r>
      <w:r>
        <w:rPr>
          <w:rFonts w:ascii="Times New Roman" w:hAnsi="Times New Roman" w:cs="Times New Roman"/>
        </w:rPr>
        <w:t>: L’art contemporain chinois ou le manifeste d’une con</w:t>
      </w:r>
      <w:r w:rsidR="000F3254">
        <w:rPr>
          <w:rFonts w:ascii="Times New Roman" w:hAnsi="Times New Roman" w:cs="Times New Roman"/>
        </w:rPr>
        <w:t>struction identitaire en marche</w:t>
      </w:r>
      <w:r>
        <w:rPr>
          <w:rFonts w:ascii="Times New Roman" w:hAnsi="Times New Roman" w:cs="Times New Roman"/>
        </w:rPr>
        <w:t xml:space="preserve">? </w:t>
      </w:r>
    </w:p>
    <w:p w14:paraId="67B528F8" w14:textId="77777777" w:rsidR="001F4603" w:rsidRDefault="001F4603" w:rsidP="001F4603">
      <w:pPr>
        <w:jc w:val="both"/>
        <w:rPr>
          <w:rFonts w:ascii="Times New Roman" w:hAnsi="Times New Roman" w:cs="Times New Roman"/>
        </w:rPr>
      </w:pPr>
    </w:p>
    <w:p w14:paraId="2BF19094" w14:textId="704BC5D4" w:rsidR="001F4603" w:rsidRDefault="001F4603" w:rsidP="001F4603">
      <w:pPr>
        <w:jc w:val="both"/>
        <w:rPr>
          <w:rFonts w:ascii="Times New Roman" w:hAnsi="Times New Roman" w:cs="Times New Roman"/>
        </w:rPr>
      </w:pPr>
      <w:r w:rsidRPr="002242E6">
        <w:rPr>
          <w:rFonts w:ascii="Times New Roman" w:hAnsi="Times New Roman" w:cs="Times New Roman"/>
          <w:b/>
        </w:rPr>
        <w:t>Mots clés</w:t>
      </w:r>
      <w:r w:rsidR="00F23456">
        <w:rPr>
          <w:rFonts w:ascii="Times New Roman" w:hAnsi="Times New Roman" w:cs="Times New Roman"/>
        </w:rPr>
        <w:t>: A</w:t>
      </w:r>
      <w:r>
        <w:rPr>
          <w:rFonts w:ascii="Times New Roman" w:hAnsi="Times New Roman" w:cs="Times New Roman"/>
        </w:rPr>
        <w:t>rt contemporain chinois, identité culturelle, moderni</w:t>
      </w:r>
      <w:r w:rsidR="000F3254">
        <w:rPr>
          <w:rFonts w:ascii="Times New Roman" w:hAnsi="Times New Roman" w:cs="Times New Roman"/>
        </w:rPr>
        <w:t xml:space="preserve">té, globalisation, </w:t>
      </w:r>
      <w:proofErr w:type="spellStart"/>
      <w:r w:rsidR="000F3254">
        <w:rPr>
          <w:rFonts w:ascii="Times New Roman" w:hAnsi="Times New Roman" w:cs="Times New Roman"/>
        </w:rPr>
        <w:t>chineseness</w:t>
      </w:r>
      <w:proofErr w:type="spellEnd"/>
      <w:r w:rsidR="000F3254">
        <w:rPr>
          <w:rFonts w:ascii="Times New Roman" w:hAnsi="Times New Roman" w:cs="Times New Roman"/>
        </w:rPr>
        <w:t xml:space="preserve"> </w:t>
      </w:r>
    </w:p>
    <w:p w14:paraId="6D44597A" w14:textId="77777777" w:rsidR="001F4603" w:rsidRPr="001F4603" w:rsidRDefault="001F4603" w:rsidP="001F4603">
      <w:pPr>
        <w:jc w:val="both"/>
        <w:rPr>
          <w:rFonts w:ascii="Times New Roman" w:hAnsi="Times New Roman" w:cs="Times New Roman"/>
        </w:rPr>
      </w:pPr>
    </w:p>
    <w:p w14:paraId="3DB01BEA" w14:textId="495EB916" w:rsidR="001F4603" w:rsidRPr="000F3254" w:rsidRDefault="001F4603" w:rsidP="000F3254">
      <w:pPr>
        <w:ind w:firstLine="720"/>
        <w:jc w:val="both"/>
        <w:rPr>
          <w:rFonts w:ascii="Times New Roman" w:hAnsi="Times New Roman" w:cs="Times New Roman"/>
        </w:rPr>
      </w:pPr>
      <w:r w:rsidRPr="00310020">
        <w:rPr>
          <w:rFonts w:ascii="Times New Roman" w:hAnsi="Times New Roman" w:cs="Times New Roman"/>
        </w:rPr>
        <w:t>L’art contemporain chinois est</w:t>
      </w:r>
      <w:r w:rsidR="00E33F6D">
        <w:rPr>
          <w:rFonts w:ascii="Times New Roman" w:hAnsi="Times New Roman" w:cs="Times New Roman"/>
        </w:rPr>
        <w:t xml:space="preserve"> </w:t>
      </w:r>
      <w:r w:rsidR="00703576">
        <w:rPr>
          <w:rFonts w:ascii="Times New Roman" w:hAnsi="Times New Roman" w:cs="Times New Roman"/>
        </w:rPr>
        <w:t xml:space="preserve">un véritable </w:t>
      </w:r>
      <w:r w:rsidRPr="00310020">
        <w:rPr>
          <w:rFonts w:ascii="Times New Roman" w:hAnsi="Times New Roman" w:cs="Times New Roman"/>
        </w:rPr>
        <w:t>dilemme</w:t>
      </w:r>
      <w:r w:rsidR="00703576">
        <w:rPr>
          <w:rFonts w:ascii="Times New Roman" w:hAnsi="Times New Roman" w:cs="Times New Roman"/>
        </w:rPr>
        <w:t xml:space="preserve"> culturel</w:t>
      </w:r>
      <w:r w:rsidRPr="00310020">
        <w:rPr>
          <w:rFonts w:ascii="Times New Roman" w:hAnsi="Times New Roman" w:cs="Times New Roman"/>
        </w:rPr>
        <w:t xml:space="preserve">. </w:t>
      </w:r>
      <w:r w:rsidR="00961C74">
        <w:rPr>
          <w:rFonts w:ascii="Times New Roman" w:hAnsi="Times New Roman" w:cs="Times New Roman"/>
        </w:rPr>
        <w:t>Avec la globalisation</w:t>
      </w:r>
      <w:r>
        <w:rPr>
          <w:rFonts w:ascii="Times New Roman" w:hAnsi="Times New Roman" w:cs="Times New Roman"/>
        </w:rPr>
        <w:t>, le</w:t>
      </w:r>
      <w:r w:rsidRPr="00310020">
        <w:rPr>
          <w:rFonts w:ascii="Times New Roman" w:hAnsi="Times New Roman" w:cs="Times New Roman"/>
        </w:rPr>
        <w:t>s questions</w:t>
      </w:r>
      <w:r w:rsidR="00DD1DE7">
        <w:rPr>
          <w:rFonts w:ascii="Times New Roman" w:hAnsi="Times New Roman" w:cs="Times New Roman"/>
        </w:rPr>
        <w:t xml:space="preserve"> </w:t>
      </w:r>
      <w:r w:rsidR="00646FB2">
        <w:rPr>
          <w:rFonts w:ascii="Times New Roman" w:hAnsi="Times New Roman" w:cs="Times New Roman"/>
        </w:rPr>
        <w:t>soulevant la notion d’identité</w:t>
      </w:r>
      <w:r w:rsidRPr="00310020">
        <w:rPr>
          <w:rFonts w:ascii="Times New Roman" w:hAnsi="Times New Roman" w:cs="Times New Roman"/>
        </w:rPr>
        <w:t xml:space="preserve"> </w:t>
      </w:r>
      <w:r>
        <w:rPr>
          <w:rFonts w:ascii="Times New Roman" w:hAnsi="Times New Roman" w:cs="Times New Roman"/>
        </w:rPr>
        <w:t>nationale (</w:t>
      </w:r>
      <w:r w:rsidR="00DD1DE7">
        <w:rPr>
          <w:rFonts w:ascii="Times New Roman" w:hAnsi="Times New Roman" w:cs="Times New Roman"/>
        </w:rPr>
        <w:t>essence chinoise</w:t>
      </w:r>
      <w:r w:rsidRPr="00310020">
        <w:rPr>
          <w:rFonts w:ascii="Times New Roman" w:hAnsi="Times New Roman" w:cs="Times New Roman"/>
        </w:rPr>
        <w:t xml:space="preserve">) prennent </w:t>
      </w:r>
      <w:r>
        <w:rPr>
          <w:rFonts w:ascii="Times New Roman" w:hAnsi="Times New Roman" w:cs="Times New Roman"/>
        </w:rPr>
        <w:t xml:space="preserve">une place </w:t>
      </w:r>
      <w:r w:rsidR="00DD1DE7">
        <w:rPr>
          <w:rFonts w:ascii="Times New Roman" w:hAnsi="Times New Roman" w:cs="Times New Roman"/>
        </w:rPr>
        <w:t xml:space="preserve">de plus en plus </w:t>
      </w:r>
      <w:r>
        <w:rPr>
          <w:rFonts w:ascii="Times New Roman" w:hAnsi="Times New Roman" w:cs="Times New Roman"/>
        </w:rPr>
        <w:t>c</w:t>
      </w:r>
      <w:r w:rsidR="00E33F6D">
        <w:rPr>
          <w:rFonts w:ascii="Times New Roman" w:hAnsi="Times New Roman" w:cs="Times New Roman"/>
        </w:rPr>
        <w:t>entrale</w:t>
      </w:r>
      <w:r>
        <w:rPr>
          <w:rFonts w:ascii="Times New Roman" w:hAnsi="Times New Roman" w:cs="Times New Roman"/>
        </w:rPr>
        <w:t xml:space="preserve"> et l’emportent sur les critères de contemporanéité. </w:t>
      </w:r>
      <w:r w:rsidRPr="00310020">
        <w:rPr>
          <w:rFonts w:ascii="Times New Roman" w:hAnsi="Times New Roman" w:cs="Times New Roman"/>
          <w:color w:val="000000"/>
        </w:rPr>
        <w:t xml:space="preserve">De </w:t>
      </w:r>
      <w:r>
        <w:rPr>
          <w:rFonts w:ascii="Times New Roman" w:hAnsi="Times New Roman" w:cs="Times New Roman"/>
          <w:color w:val="000000"/>
        </w:rPr>
        <w:t xml:space="preserve">1978 à </w:t>
      </w:r>
      <w:r w:rsidRPr="00310020">
        <w:rPr>
          <w:rFonts w:ascii="Times New Roman" w:hAnsi="Times New Roman" w:cs="Times New Roman"/>
          <w:color w:val="000000"/>
        </w:rPr>
        <w:t xml:space="preserve">aujourd’hui, l’art contemporain chinois a évolué d’une </w:t>
      </w:r>
      <w:r w:rsidRPr="00310020">
        <w:rPr>
          <w:rFonts w:ascii="Times New Roman" w:hAnsi="Times New Roman" w:cs="Times New Roman"/>
          <w:i/>
          <w:color w:val="000000"/>
        </w:rPr>
        <w:t>de-</w:t>
      </w:r>
      <w:proofErr w:type="spellStart"/>
      <w:r w:rsidRPr="00310020">
        <w:rPr>
          <w:rFonts w:ascii="Times New Roman" w:hAnsi="Times New Roman" w:cs="Times New Roman"/>
          <w:i/>
          <w:color w:val="000000"/>
        </w:rPr>
        <w:t>chineseness</w:t>
      </w:r>
      <w:proofErr w:type="spellEnd"/>
      <w:r w:rsidRPr="00310020">
        <w:rPr>
          <w:rFonts w:ascii="Times New Roman" w:hAnsi="Times New Roman" w:cs="Times New Roman"/>
          <w:color w:val="000000"/>
        </w:rPr>
        <w:t xml:space="preserve"> à une </w:t>
      </w:r>
      <w:proofErr w:type="spellStart"/>
      <w:r w:rsidRPr="00310020">
        <w:rPr>
          <w:rFonts w:ascii="Times New Roman" w:hAnsi="Times New Roman" w:cs="Times New Roman"/>
          <w:i/>
          <w:color w:val="000000"/>
        </w:rPr>
        <w:t>re-chineseness</w:t>
      </w:r>
      <w:proofErr w:type="spellEnd"/>
      <w:r w:rsidRPr="00310020">
        <w:rPr>
          <w:rFonts w:ascii="Times New Roman" w:hAnsi="Times New Roman" w:cs="Times New Roman"/>
          <w:color w:val="000000"/>
        </w:rPr>
        <w:t>, en d’autres termes, il a trav</w:t>
      </w:r>
      <w:r>
        <w:rPr>
          <w:rFonts w:ascii="Times New Roman" w:hAnsi="Times New Roman" w:cs="Times New Roman"/>
          <w:color w:val="000000"/>
        </w:rPr>
        <w:t xml:space="preserve">ersé un processus historique de </w:t>
      </w:r>
      <w:r w:rsidRPr="00310020">
        <w:rPr>
          <w:rFonts w:ascii="Times New Roman" w:hAnsi="Times New Roman" w:cs="Times New Roman"/>
          <w:color w:val="000000"/>
        </w:rPr>
        <w:t xml:space="preserve">de-contextualisation et de </w:t>
      </w:r>
      <w:proofErr w:type="spellStart"/>
      <w:r w:rsidRPr="00310020">
        <w:rPr>
          <w:rFonts w:ascii="Times New Roman" w:hAnsi="Times New Roman" w:cs="Times New Roman"/>
          <w:color w:val="000000"/>
        </w:rPr>
        <w:t>re</w:t>
      </w:r>
      <w:proofErr w:type="spellEnd"/>
      <w:r w:rsidRPr="00310020">
        <w:rPr>
          <w:rFonts w:ascii="Times New Roman" w:hAnsi="Times New Roman" w:cs="Times New Roman"/>
          <w:color w:val="000000"/>
        </w:rPr>
        <w:t>-contextualisation</w:t>
      </w:r>
      <w:r w:rsidR="007F7C9D">
        <w:rPr>
          <w:rFonts w:ascii="Times New Roman" w:hAnsi="Times New Roman" w:cs="Times New Roman"/>
          <w:color w:val="000000"/>
        </w:rPr>
        <w:t xml:space="preserve"> (Liu </w:t>
      </w:r>
      <w:proofErr w:type="spellStart"/>
      <w:r w:rsidR="007F7C9D">
        <w:rPr>
          <w:rFonts w:ascii="Times New Roman" w:hAnsi="Times New Roman" w:cs="Times New Roman"/>
          <w:color w:val="000000"/>
        </w:rPr>
        <w:t>Yuedi</w:t>
      </w:r>
      <w:proofErr w:type="spellEnd"/>
      <w:r w:rsidR="00B9007A">
        <w:rPr>
          <w:rFonts w:ascii="Times New Roman" w:hAnsi="Times New Roman" w:cs="Times New Roman"/>
          <w:color w:val="000000"/>
        </w:rPr>
        <w:t>,</w:t>
      </w:r>
      <w:r w:rsidR="007F7C9D">
        <w:rPr>
          <w:rFonts w:ascii="Times New Roman" w:hAnsi="Times New Roman" w:cs="Times New Roman"/>
          <w:color w:val="000000"/>
        </w:rPr>
        <w:t xml:space="preserve"> 2011)</w:t>
      </w:r>
      <w:r w:rsidRPr="00310020">
        <w:rPr>
          <w:rFonts w:ascii="Times New Roman" w:hAnsi="Times New Roman" w:cs="Times New Roman"/>
          <w:color w:val="000000"/>
        </w:rPr>
        <w:t xml:space="preserve">. </w:t>
      </w:r>
      <w:r w:rsidR="00DD1DE7">
        <w:rPr>
          <w:rFonts w:ascii="Times New Roman" w:hAnsi="Times New Roman" w:cs="Times New Roman"/>
          <w:color w:val="000000"/>
        </w:rPr>
        <w:t>De</w:t>
      </w:r>
      <w:r w:rsidRPr="00310020">
        <w:rPr>
          <w:rFonts w:ascii="Times New Roman" w:hAnsi="Times New Roman" w:cs="Times New Roman"/>
          <w:color w:val="000000"/>
        </w:rPr>
        <w:t xml:space="preserve"> manière intéressante, </w:t>
      </w:r>
      <w:r w:rsidR="00B16D9C">
        <w:rPr>
          <w:rFonts w:ascii="Times New Roman" w:hAnsi="Times New Roman" w:cs="Times New Roman"/>
          <w:color w:val="000000"/>
        </w:rPr>
        <w:t xml:space="preserve">alors </w:t>
      </w:r>
      <w:r w:rsidRPr="00310020">
        <w:rPr>
          <w:rFonts w:ascii="Times New Roman" w:hAnsi="Times New Roman" w:cs="Times New Roman"/>
          <w:color w:val="000000"/>
        </w:rPr>
        <w:t xml:space="preserve">que l’art chinois se développe de </w:t>
      </w:r>
      <w:r w:rsidR="00142340">
        <w:rPr>
          <w:rFonts w:ascii="Times New Roman" w:hAnsi="Times New Roman" w:cs="Times New Roman"/>
          <w:color w:val="000000"/>
        </w:rPr>
        <w:t>façon</w:t>
      </w:r>
      <w:r w:rsidRPr="00310020">
        <w:rPr>
          <w:rFonts w:ascii="Times New Roman" w:hAnsi="Times New Roman" w:cs="Times New Roman"/>
          <w:color w:val="000000"/>
        </w:rPr>
        <w:t xml:space="preserve"> synchronique avec l’art global, le concept de </w:t>
      </w:r>
      <w:proofErr w:type="spellStart"/>
      <w:r w:rsidRPr="00310020">
        <w:rPr>
          <w:rFonts w:ascii="Times New Roman" w:hAnsi="Times New Roman" w:cs="Times New Roman"/>
          <w:i/>
          <w:color w:val="000000"/>
        </w:rPr>
        <w:t>chineseness</w:t>
      </w:r>
      <w:proofErr w:type="spellEnd"/>
      <w:r w:rsidRPr="00310020">
        <w:rPr>
          <w:rFonts w:ascii="Times New Roman" w:hAnsi="Times New Roman" w:cs="Times New Roman"/>
          <w:color w:val="000000"/>
        </w:rPr>
        <w:t xml:space="preserve"> gagne en importance.</w:t>
      </w:r>
      <w:r>
        <w:rPr>
          <w:rFonts w:ascii="Times New Roman" w:hAnsi="Times New Roman" w:cs="Times New Roman"/>
          <w:color w:val="000000"/>
        </w:rPr>
        <w:t xml:space="preserve"> </w:t>
      </w:r>
    </w:p>
    <w:p w14:paraId="282BBEA5" w14:textId="4F0813CC" w:rsidR="001F4603" w:rsidRPr="001F4603" w:rsidRDefault="001F4603" w:rsidP="001F4603">
      <w:pPr>
        <w:jc w:val="both"/>
        <w:rPr>
          <w:rFonts w:ascii="Times New Roman" w:hAnsi="Times New Roman" w:cs="Times New Roman"/>
        </w:rPr>
      </w:pPr>
      <w:r>
        <w:rPr>
          <w:rFonts w:ascii="Times New Roman" w:hAnsi="Times New Roman" w:cs="Times New Roman"/>
        </w:rPr>
        <w:t>T</w:t>
      </w:r>
      <w:r w:rsidRPr="00310020">
        <w:rPr>
          <w:rFonts w:ascii="Times New Roman" w:hAnsi="Times New Roman" w:cs="Times New Roman"/>
        </w:rPr>
        <w:t>otalement assujetties au dogmatisme marxiste</w:t>
      </w:r>
      <w:r>
        <w:rPr>
          <w:rFonts w:ascii="Times New Roman" w:hAnsi="Times New Roman" w:cs="Times New Roman"/>
        </w:rPr>
        <w:t>, la production et la consommation de l’art chinois n’ont pas été indépendantes pe</w:t>
      </w:r>
      <w:r w:rsidR="00703576">
        <w:rPr>
          <w:rFonts w:ascii="Times New Roman" w:hAnsi="Times New Roman" w:cs="Times New Roman"/>
        </w:rPr>
        <w:t>ndant la majeure partie du XX°</w:t>
      </w:r>
      <w:r>
        <w:rPr>
          <w:rFonts w:ascii="Times New Roman" w:hAnsi="Times New Roman" w:cs="Times New Roman"/>
        </w:rPr>
        <w:t xml:space="preserve"> siècle</w:t>
      </w:r>
      <w:r w:rsidRPr="00310020">
        <w:rPr>
          <w:rFonts w:ascii="Times New Roman" w:hAnsi="Times New Roman" w:cs="Times New Roman"/>
        </w:rPr>
        <w:t xml:space="preserve">. </w:t>
      </w:r>
      <w:r w:rsidR="00E33F6D">
        <w:rPr>
          <w:rFonts w:ascii="Times New Roman" w:hAnsi="Times New Roman" w:cs="Times New Roman"/>
        </w:rPr>
        <w:t xml:space="preserve">Toutefois, </w:t>
      </w:r>
      <w:r w:rsidR="00703576">
        <w:rPr>
          <w:rFonts w:ascii="Times New Roman" w:hAnsi="Times New Roman" w:cs="Times New Roman"/>
        </w:rPr>
        <w:t>la fin de la</w:t>
      </w:r>
      <w:r w:rsidRPr="00310020">
        <w:rPr>
          <w:rFonts w:ascii="Times New Roman" w:hAnsi="Times New Roman" w:cs="Times New Roman"/>
        </w:rPr>
        <w:t xml:space="preserve"> Révolution Culturelle </w:t>
      </w:r>
      <w:r>
        <w:rPr>
          <w:rFonts w:ascii="Times New Roman" w:hAnsi="Times New Roman" w:cs="Times New Roman"/>
        </w:rPr>
        <w:t>et</w:t>
      </w:r>
      <w:r w:rsidR="00DD1DE7">
        <w:rPr>
          <w:rFonts w:ascii="Times New Roman" w:hAnsi="Times New Roman" w:cs="Times New Roman"/>
        </w:rPr>
        <w:t xml:space="preserve"> la politique de r</w:t>
      </w:r>
      <w:r w:rsidR="00703576">
        <w:rPr>
          <w:rFonts w:ascii="Times New Roman" w:hAnsi="Times New Roman" w:cs="Times New Roman"/>
        </w:rPr>
        <w:t>éformes initiée par Deng Xiaoping</w:t>
      </w:r>
      <w:r w:rsidR="000F3254">
        <w:rPr>
          <w:rFonts w:ascii="Times New Roman" w:hAnsi="Times New Roman" w:cs="Times New Roman"/>
        </w:rPr>
        <w:t xml:space="preserve"> </w:t>
      </w:r>
      <w:r w:rsidR="00DD1DE7">
        <w:rPr>
          <w:rFonts w:ascii="Times New Roman" w:hAnsi="Times New Roman" w:cs="Times New Roman"/>
        </w:rPr>
        <w:t>impliquent une renaissance </w:t>
      </w:r>
      <w:r w:rsidR="00703576">
        <w:rPr>
          <w:rFonts w:ascii="Times New Roman" w:hAnsi="Times New Roman" w:cs="Times New Roman"/>
        </w:rPr>
        <w:t>de l’art chinois. L</w:t>
      </w:r>
      <w:r w:rsidRPr="00310020">
        <w:rPr>
          <w:rFonts w:ascii="Times New Roman" w:hAnsi="Times New Roman" w:cs="Times New Roman"/>
        </w:rPr>
        <w:t>a séparation avec une politique centralisée, une économie planifiée, une hégémonie culturelle, détermine</w:t>
      </w:r>
      <w:r w:rsidR="00703576">
        <w:rPr>
          <w:rFonts w:ascii="Times New Roman" w:hAnsi="Times New Roman" w:cs="Times New Roman"/>
        </w:rPr>
        <w:t xml:space="preserve"> </w:t>
      </w:r>
      <w:r w:rsidRPr="00310020">
        <w:rPr>
          <w:rFonts w:ascii="Times New Roman" w:hAnsi="Times New Roman" w:cs="Times New Roman"/>
        </w:rPr>
        <w:t xml:space="preserve">largement </w:t>
      </w:r>
      <w:r w:rsidR="00DD1DE7">
        <w:rPr>
          <w:rFonts w:ascii="Times New Roman" w:hAnsi="Times New Roman" w:cs="Times New Roman"/>
        </w:rPr>
        <w:t xml:space="preserve">le développement </w:t>
      </w:r>
      <w:r w:rsidRPr="00310020">
        <w:rPr>
          <w:rFonts w:ascii="Times New Roman" w:hAnsi="Times New Roman" w:cs="Times New Roman"/>
        </w:rPr>
        <w:t xml:space="preserve">de la </w:t>
      </w:r>
      <w:r w:rsidR="00703576">
        <w:rPr>
          <w:rFonts w:ascii="Times New Roman" w:hAnsi="Times New Roman" w:cs="Times New Roman"/>
        </w:rPr>
        <w:t xml:space="preserve">scène artistique qui </w:t>
      </w:r>
      <w:r>
        <w:rPr>
          <w:rFonts w:ascii="Times New Roman" w:hAnsi="Times New Roman" w:cs="Times New Roman"/>
        </w:rPr>
        <w:t>s’ouvre de nouveau à l’Occident</w:t>
      </w:r>
      <w:r w:rsidRPr="00310020">
        <w:rPr>
          <w:rFonts w:ascii="Times New Roman" w:hAnsi="Times New Roman" w:cs="Times New Roman"/>
        </w:rPr>
        <w:t xml:space="preserve">. </w:t>
      </w:r>
    </w:p>
    <w:p w14:paraId="313D833A" w14:textId="1E68F94C" w:rsidR="001F4603" w:rsidRDefault="001F4603" w:rsidP="001F4603">
      <w:pPr>
        <w:jc w:val="both"/>
        <w:rPr>
          <w:rFonts w:ascii="Times New Roman" w:hAnsi="Times New Roman" w:cs="Times New Roman"/>
        </w:rPr>
      </w:pPr>
      <w:r w:rsidRPr="001F4603">
        <w:rPr>
          <w:rFonts w:ascii="Times New Roman" w:hAnsi="Times New Roman" w:cs="Times New Roman"/>
        </w:rPr>
        <w:t>Les méthodes utilisées prennent à la fois leurs sources dans la sinologie et dans l’histoire de l’art. Le sujet est abordé d’un point de vue culturel, historique, politique et social alors nécessaires pour une meilleure compréhension de c</w:t>
      </w:r>
      <w:r w:rsidR="00703576">
        <w:rPr>
          <w:rFonts w:ascii="Times New Roman" w:hAnsi="Times New Roman" w:cs="Times New Roman"/>
        </w:rPr>
        <w:t xml:space="preserve">ette </w:t>
      </w:r>
      <w:r w:rsidRPr="001F4603">
        <w:rPr>
          <w:rFonts w:ascii="Times New Roman" w:hAnsi="Times New Roman" w:cs="Times New Roman"/>
        </w:rPr>
        <w:t>réévaluation</w:t>
      </w:r>
      <w:r w:rsidR="00646FB2">
        <w:rPr>
          <w:rFonts w:ascii="Times New Roman" w:hAnsi="Times New Roman" w:cs="Times New Roman"/>
        </w:rPr>
        <w:t xml:space="preserve"> identitaire opérée par les artistes chinois</w:t>
      </w:r>
      <w:r w:rsidRPr="001F4603">
        <w:rPr>
          <w:rFonts w:ascii="Times New Roman" w:hAnsi="Times New Roman" w:cs="Times New Roman"/>
        </w:rPr>
        <w:t xml:space="preserve"> dans un contexte de mondialisation. </w:t>
      </w:r>
    </w:p>
    <w:p w14:paraId="2E808DE6" w14:textId="3AAF2009" w:rsidR="004E4DC1" w:rsidRPr="001F4603" w:rsidRDefault="004E4DC1" w:rsidP="001F4603">
      <w:pPr>
        <w:jc w:val="both"/>
        <w:rPr>
          <w:rFonts w:ascii="Times New Roman" w:hAnsi="Times New Roman" w:cs="Times New Roman"/>
        </w:rPr>
      </w:pPr>
    </w:p>
    <w:p w14:paraId="1FE02642" w14:textId="77777777" w:rsidR="001F4603" w:rsidRDefault="001F4603" w:rsidP="001F4603">
      <w:pPr>
        <w:jc w:val="both"/>
        <w:rPr>
          <w:rFonts w:ascii="Times New Roman" w:hAnsi="Times New Roman" w:cs="Times New Roman"/>
        </w:rPr>
      </w:pPr>
    </w:p>
    <w:p w14:paraId="752871D0" w14:textId="2DDDDB92" w:rsidR="00B16D9C" w:rsidRPr="007F7C9D" w:rsidRDefault="00B9007A" w:rsidP="00B868C0">
      <w:pPr>
        <w:tabs>
          <w:tab w:val="left" w:pos="6840"/>
        </w:tabs>
        <w:jc w:val="both"/>
        <w:rPr>
          <w:rFonts w:ascii="Times New Roman" w:hAnsi="Times New Roman" w:cs="Times New Roman"/>
          <w:lang w:val="en-US"/>
        </w:rPr>
      </w:pPr>
      <w:r w:rsidRPr="007F7C9D">
        <w:rPr>
          <w:rFonts w:ascii="Times New Roman" w:hAnsi="Times New Roman" w:cs="Times New Roman"/>
          <w:b/>
          <w:lang w:val="en-US"/>
        </w:rPr>
        <w:t>Title</w:t>
      </w:r>
      <w:r w:rsidRPr="007F7C9D">
        <w:rPr>
          <w:rFonts w:ascii="Times New Roman" w:hAnsi="Times New Roman" w:cs="Times New Roman"/>
          <w:lang w:val="en-US"/>
        </w:rPr>
        <w:t>:</w:t>
      </w:r>
      <w:r w:rsidR="00B868C0" w:rsidRPr="007F7C9D">
        <w:rPr>
          <w:rFonts w:ascii="Times New Roman" w:hAnsi="Times New Roman" w:cs="Times New Roman"/>
          <w:lang w:val="en-US"/>
        </w:rPr>
        <w:t xml:space="preserve"> Chinese contemporary art – The </w:t>
      </w:r>
      <w:r w:rsidR="004E4DC1">
        <w:rPr>
          <w:rFonts w:ascii="Times New Roman" w:hAnsi="Times New Roman" w:cs="Times New Roman"/>
          <w:lang w:val="en-US"/>
        </w:rPr>
        <w:t>expression</w:t>
      </w:r>
      <w:r w:rsidR="00B868C0" w:rsidRPr="007F7C9D">
        <w:rPr>
          <w:rFonts w:ascii="Times New Roman" w:hAnsi="Times New Roman" w:cs="Times New Roman"/>
          <w:lang w:val="en-US"/>
        </w:rPr>
        <w:t xml:space="preserve"> of</w:t>
      </w:r>
      <w:r w:rsidR="00C02358">
        <w:rPr>
          <w:rFonts w:ascii="Times New Roman" w:hAnsi="Times New Roman" w:cs="Times New Roman"/>
          <w:lang w:val="en-US"/>
        </w:rPr>
        <w:t xml:space="preserve"> a process of</w:t>
      </w:r>
      <w:r w:rsidR="00B868C0" w:rsidRPr="007F7C9D">
        <w:rPr>
          <w:rFonts w:ascii="Times New Roman" w:hAnsi="Times New Roman" w:cs="Times New Roman"/>
          <w:lang w:val="en-US"/>
        </w:rPr>
        <w:t xml:space="preserve"> identity </w:t>
      </w:r>
      <w:proofErr w:type="gramStart"/>
      <w:r w:rsidR="00B868C0" w:rsidRPr="007F7C9D">
        <w:rPr>
          <w:rFonts w:ascii="Times New Roman" w:hAnsi="Times New Roman" w:cs="Times New Roman"/>
          <w:lang w:val="en-US"/>
        </w:rPr>
        <w:t xml:space="preserve">construction </w:t>
      </w:r>
      <w:r w:rsidR="00D63C8B">
        <w:rPr>
          <w:rFonts w:ascii="Times New Roman" w:hAnsi="Times New Roman" w:cs="Times New Roman"/>
          <w:lang w:val="en-US"/>
        </w:rPr>
        <w:t>?</w:t>
      </w:r>
      <w:proofErr w:type="gramEnd"/>
      <w:r w:rsidR="00D63C8B">
        <w:rPr>
          <w:rFonts w:ascii="Times New Roman" w:hAnsi="Times New Roman" w:cs="Times New Roman"/>
          <w:lang w:val="en-US"/>
        </w:rPr>
        <w:t xml:space="preserve"> </w:t>
      </w:r>
      <w:bookmarkStart w:id="0" w:name="_GoBack"/>
      <w:bookmarkEnd w:id="0"/>
    </w:p>
    <w:p w14:paraId="38EA0661" w14:textId="77777777" w:rsidR="00B868C0" w:rsidRPr="007F7C9D" w:rsidRDefault="00B868C0" w:rsidP="001F4603">
      <w:pPr>
        <w:jc w:val="both"/>
        <w:rPr>
          <w:rFonts w:ascii="Times New Roman" w:hAnsi="Times New Roman" w:cs="Times New Roman"/>
          <w:lang w:val="en-US"/>
        </w:rPr>
      </w:pPr>
    </w:p>
    <w:p w14:paraId="71C541C2" w14:textId="643E6C90" w:rsidR="00B868C0" w:rsidRPr="007F7C9D" w:rsidRDefault="00B868C0" w:rsidP="001F4603">
      <w:pPr>
        <w:jc w:val="both"/>
        <w:rPr>
          <w:rFonts w:ascii="Times New Roman" w:hAnsi="Times New Roman" w:cs="Times New Roman"/>
          <w:lang w:val="en-US"/>
        </w:rPr>
      </w:pPr>
      <w:r w:rsidRPr="007F7C9D">
        <w:rPr>
          <w:rFonts w:ascii="Times New Roman" w:hAnsi="Times New Roman" w:cs="Times New Roman"/>
          <w:b/>
          <w:lang w:val="en-US"/>
        </w:rPr>
        <w:t xml:space="preserve">Key </w:t>
      </w:r>
      <w:r w:rsidR="00B9007A" w:rsidRPr="007F7C9D">
        <w:rPr>
          <w:rFonts w:ascii="Times New Roman" w:hAnsi="Times New Roman" w:cs="Times New Roman"/>
          <w:b/>
          <w:lang w:val="en-US"/>
        </w:rPr>
        <w:t>words:</w:t>
      </w:r>
      <w:r w:rsidRPr="007F7C9D">
        <w:rPr>
          <w:rFonts w:ascii="Times New Roman" w:hAnsi="Times New Roman" w:cs="Times New Roman"/>
          <w:lang w:val="en-US"/>
        </w:rPr>
        <w:t xml:space="preserve"> Chinese contemporary art, cultural identity, modernity, globalization, </w:t>
      </w:r>
      <w:proofErr w:type="spellStart"/>
      <w:proofErr w:type="gramStart"/>
      <w:r w:rsidRPr="007F7C9D">
        <w:rPr>
          <w:rFonts w:ascii="Times New Roman" w:hAnsi="Times New Roman" w:cs="Times New Roman"/>
          <w:lang w:val="en-US"/>
        </w:rPr>
        <w:t>chineseness</w:t>
      </w:r>
      <w:proofErr w:type="spellEnd"/>
      <w:proofErr w:type="gramEnd"/>
    </w:p>
    <w:p w14:paraId="6A5AF9A5" w14:textId="77777777" w:rsidR="001A7769" w:rsidRPr="007F7C9D" w:rsidRDefault="001A7769" w:rsidP="001F4603">
      <w:pPr>
        <w:jc w:val="both"/>
        <w:rPr>
          <w:rFonts w:ascii="Times New Roman" w:hAnsi="Times New Roman" w:cs="Times New Roman"/>
          <w:lang w:val="en-US"/>
        </w:rPr>
      </w:pPr>
    </w:p>
    <w:p w14:paraId="359EC99F" w14:textId="673351F9" w:rsidR="004C29FC" w:rsidRDefault="001A7769" w:rsidP="004C29FC">
      <w:pPr>
        <w:ind w:firstLine="720"/>
        <w:jc w:val="both"/>
        <w:rPr>
          <w:rFonts w:ascii="Times New Roman" w:hAnsi="Times New Roman" w:cs="Times New Roman"/>
          <w:lang w:val="en-US"/>
        </w:rPr>
      </w:pPr>
      <w:r w:rsidRPr="007F7C9D">
        <w:rPr>
          <w:rFonts w:ascii="Times New Roman" w:hAnsi="Times New Roman" w:cs="Times New Roman"/>
          <w:lang w:val="en-US"/>
        </w:rPr>
        <w:t>Chinese contemporary</w:t>
      </w:r>
      <w:r w:rsidR="00B9007A">
        <w:rPr>
          <w:rFonts w:ascii="Times New Roman" w:hAnsi="Times New Roman" w:cs="Times New Roman"/>
          <w:lang w:val="en-US"/>
        </w:rPr>
        <w:t xml:space="preserve"> art is a cultural dilemma. In this new</w:t>
      </w:r>
      <w:r w:rsidRPr="007F7C9D">
        <w:rPr>
          <w:rFonts w:ascii="Times New Roman" w:hAnsi="Times New Roman" w:cs="Times New Roman"/>
          <w:lang w:val="en-US"/>
        </w:rPr>
        <w:t xml:space="preserve"> era of globalization, issues raising the notion of national identity (</w:t>
      </w:r>
      <w:r w:rsidR="004C29FC" w:rsidRPr="007F7C9D">
        <w:rPr>
          <w:rFonts w:ascii="Times New Roman" w:hAnsi="Times New Roman" w:cs="Times New Roman"/>
          <w:lang w:val="en-US"/>
        </w:rPr>
        <w:t>Chinese</w:t>
      </w:r>
      <w:r w:rsidR="00B9007A">
        <w:rPr>
          <w:rFonts w:ascii="Times New Roman" w:hAnsi="Times New Roman" w:cs="Times New Roman"/>
          <w:lang w:val="en-US"/>
        </w:rPr>
        <w:t xml:space="preserve"> form</w:t>
      </w:r>
      <w:r w:rsidRPr="007F7C9D">
        <w:rPr>
          <w:rFonts w:ascii="Times New Roman" w:hAnsi="Times New Roman" w:cs="Times New Roman"/>
          <w:lang w:val="en-US"/>
        </w:rPr>
        <w:t xml:space="preserve">) become </w:t>
      </w:r>
      <w:r w:rsidRPr="007F7C9D">
        <w:rPr>
          <w:rFonts w:ascii="Times New Roman" w:hAnsi="Times New Roman" w:cs="Times New Roman"/>
          <w:lang w:val="en-US"/>
        </w:rPr>
        <w:lastRenderedPageBreak/>
        <w:t xml:space="preserve">increasingly important and prevail over contemporaneity criteria. From 1978 to today, </w:t>
      </w:r>
      <w:r w:rsidR="007F7C9D" w:rsidRPr="007F7C9D">
        <w:rPr>
          <w:rFonts w:ascii="Times New Roman" w:hAnsi="Times New Roman" w:cs="Times New Roman"/>
          <w:lang w:val="en-US"/>
        </w:rPr>
        <w:t>Chinese</w:t>
      </w:r>
      <w:r w:rsidRPr="007F7C9D">
        <w:rPr>
          <w:rFonts w:ascii="Times New Roman" w:hAnsi="Times New Roman" w:cs="Times New Roman"/>
          <w:lang w:val="en-US"/>
        </w:rPr>
        <w:t xml:space="preserve"> contemporary art has evo</w:t>
      </w:r>
      <w:r w:rsidR="004C29FC">
        <w:rPr>
          <w:rFonts w:ascii="Times New Roman" w:hAnsi="Times New Roman" w:cs="Times New Roman"/>
          <w:lang w:val="en-US"/>
        </w:rPr>
        <w:t xml:space="preserve">lved from </w:t>
      </w:r>
      <w:r w:rsidR="004C29FC">
        <w:rPr>
          <w:rFonts w:ascii="Times New Roman" w:hAnsi="Times New Roman" w:cs="Times New Roman"/>
          <w:i/>
          <w:lang w:val="en-US"/>
        </w:rPr>
        <w:t>de-</w:t>
      </w:r>
      <w:proofErr w:type="spellStart"/>
      <w:r w:rsidR="004C29FC" w:rsidRPr="00310020">
        <w:rPr>
          <w:rFonts w:ascii="Times New Roman" w:hAnsi="Times New Roman" w:cs="Times New Roman"/>
          <w:i/>
          <w:color w:val="000000"/>
        </w:rPr>
        <w:t>chineseness</w:t>
      </w:r>
      <w:proofErr w:type="spellEnd"/>
      <w:r w:rsidR="004C29FC">
        <w:rPr>
          <w:rFonts w:ascii="Times New Roman" w:hAnsi="Times New Roman" w:cs="Times New Roman"/>
          <w:lang w:val="en-US"/>
        </w:rPr>
        <w:t xml:space="preserve"> to </w:t>
      </w:r>
      <w:r w:rsidR="004C29FC">
        <w:rPr>
          <w:rFonts w:ascii="Times New Roman" w:hAnsi="Times New Roman" w:cs="Times New Roman"/>
          <w:i/>
          <w:lang w:val="en-US"/>
        </w:rPr>
        <w:t>re-</w:t>
      </w:r>
      <w:proofErr w:type="spellStart"/>
      <w:r w:rsidR="004C29FC" w:rsidRPr="00310020">
        <w:rPr>
          <w:rFonts w:ascii="Times New Roman" w:hAnsi="Times New Roman" w:cs="Times New Roman"/>
          <w:i/>
          <w:color w:val="000000"/>
        </w:rPr>
        <w:t>chineseness</w:t>
      </w:r>
      <w:proofErr w:type="spellEnd"/>
      <w:r w:rsidR="004C29FC">
        <w:rPr>
          <w:rFonts w:ascii="Times New Roman" w:hAnsi="Times New Roman" w:cs="Times New Roman"/>
          <w:i/>
          <w:color w:val="000000"/>
        </w:rPr>
        <w:t>,</w:t>
      </w:r>
      <w:r w:rsidR="004C29FC" w:rsidRPr="007F7C9D">
        <w:rPr>
          <w:rFonts w:ascii="Times New Roman" w:hAnsi="Times New Roman" w:cs="Times New Roman"/>
          <w:lang w:val="en-US"/>
        </w:rPr>
        <w:t xml:space="preserve"> </w:t>
      </w:r>
      <w:r w:rsidR="00B9007A">
        <w:rPr>
          <w:rFonts w:ascii="Times New Roman" w:hAnsi="Times New Roman" w:cs="Times New Roman"/>
          <w:lang w:val="en-US"/>
        </w:rPr>
        <w:t>to put it simply</w:t>
      </w:r>
      <w:r w:rsidRPr="007F7C9D">
        <w:rPr>
          <w:rFonts w:ascii="Times New Roman" w:hAnsi="Times New Roman" w:cs="Times New Roman"/>
          <w:lang w:val="en-US"/>
        </w:rPr>
        <w:t xml:space="preserve">, it </w:t>
      </w:r>
      <w:r w:rsidR="007F7C9D" w:rsidRPr="007F7C9D">
        <w:rPr>
          <w:rFonts w:ascii="Times New Roman" w:hAnsi="Times New Roman" w:cs="Times New Roman"/>
          <w:lang w:val="en-US"/>
        </w:rPr>
        <w:t>has undergone a historical process from de-contextualization to re</w:t>
      </w:r>
      <w:r w:rsidR="004C29FC">
        <w:rPr>
          <w:rFonts w:ascii="Times New Roman" w:hAnsi="Times New Roman" w:cs="Times New Roman"/>
          <w:lang w:val="en-US"/>
        </w:rPr>
        <w:t>-</w:t>
      </w:r>
      <w:r w:rsidR="007F7C9D" w:rsidRPr="007F7C9D">
        <w:rPr>
          <w:rFonts w:ascii="Times New Roman" w:hAnsi="Times New Roman" w:cs="Times New Roman"/>
          <w:lang w:val="en-US"/>
        </w:rPr>
        <w:t xml:space="preserve">contextualization (Liu </w:t>
      </w:r>
      <w:proofErr w:type="spellStart"/>
      <w:r w:rsidR="007F7C9D" w:rsidRPr="007F7C9D">
        <w:rPr>
          <w:rFonts w:ascii="Times New Roman" w:hAnsi="Times New Roman" w:cs="Times New Roman"/>
          <w:lang w:val="en-US"/>
        </w:rPr>
        <w:t>Yuedi</w:t>
      </w:r>
      <w:proofErr w:type="spellEnd"/>
      <w:r w:rsidR="007F7C9D" w:rsidRPr="007F7C9D">
        <w:rPr>
          <w:rFonts w:ascii="Times New Roman" w:hAnsi="Times New Roman" w:cs="Times New Roman"/>
          <w:lang w:val="en-US"/>
        </w:rPr>
        <w:t xml:space="preserve"> 2011). Interestingly, while Chinese </w:t>
      </w:r>
      <w:r w:rsidR="00B9007A">
        <w:rPr>
          <w:rFonts w:ascii="Times New Roman" w:hAnsi="Times New Roman" w:cs="Times New Roman"/>
          <w:lang w:val="en-US"/>
        </w:rPr>
        <w:t xml:space="preserve">contemporary </w:t>
      </w:r>
      <w:r w:rsidR="007F7C9D" w:rsidRPr="007F7C9D">
        <w:rPr>
          <w:rFonts w:ascii="Times New Roman" w:hAnsi="Times New Roman" w:cs="Times New Roman"/>
          <w:lang w:val="en-US"/>
        </w:rPr>
        <w:t xml:space="preserve">art develops </w:t>
      </w:r>
      <w:r w:rsidR="007F7C9D">
        <w:rPr>
          <w:rFonts w:ascii="Times New Roman" w:hAnsi="Times New Roman" w:cs="Times New Roman"/>
          <w:lang w:val="en-US"/>
        </w:rPr>
        <w:t xml:space="preserve">synchronously with international art, the concept of </w:t>
      </w:r>
      <w:proofErr w:type="spellStart"/>
      <w:r w:rsidR="004C29FC" w:rsidRPr="00310020">
        <w:rPr>
          <w:rFonts w:ascii="Times New Roman" w:hAnsi="Times New Roman" w:cs="Times New Roman"/>
          <w:i/>
          <w:color w:val="000000"/>
        </w:rPr>
        <w:t>chineseness</w:t>
      </w:r>
      <w:proofErr w:type="spellEnd"/>
      <w:r w:rsidR="007F7C9D">
        <w:rPr>
          <w:rFonts w:ascii="Times New Roman" w:hAnsi="Times New Roman" w:cs="Times New Roman"/>
          <w:lang w:val="en-US"/>
        </w:rPr>
        <w:t xml:space="preserve"> has becoming </w:t>
      </w:r>
      <w:r w:rsidR="00EE65C3">
        <w:rPr>
          <w:rFonts w:ascii="Times New Roman" w:hAnsi="Times New Roman" w:cs="Times New Roman"/>
          <w:lang w:val="en-US"/>
        </w:rPr>
        <w:t xml:space="preserve">increasing </w:t>
      </w:r>
      <w:r w:rsidR="004C29FC">
        <w:rPr>
          <w:rFonts w:ascii="Times New Roman" w:hAnsi="Times New Roman" w:cs="Times New Roman"/>
          <w:lang w:val="en-US"/>
        </w:rPr>
        <w:t>fundamental.</w:t>
      </w:r>
    </w:p>
    <w:p w14:paraId="3475816D" w14:textId="0A274835" w:rsidR="004C29FC" w:rsidRDefault="00B9007A" w:rsidP="004C29FC">
      <w:pPr>
        <w:jc w:val="both"/>
        <w:rPr>
          <w:rFonts w:ascii="Times New Roman" w:hAnsi="Times New Roman" w:cs="Times New Roman"/>
          <w:lang w:val="en-US"/>
        </w:rPr>
      </w:pPr>
      <w:r>
        <w:rPr>
          <w:rFonts w:ascii="Times New Roman" w:hAnsi="Times New Roman" w:cs="Times New Roman"/>
          <w:lang w:val="en-US"/>
        </w:rPr>
        <w:t>Entirely victim of</w:t>
      </w:r>
      <w:r w:rsidR="004C29FC">
        <w:rPr>
          <w:rFonts w:ascii="Times New Roman" w:hAnsi="Times New Roman" w:cs="Times New Roman"/>
          <w:lang w:val="en-US"/>
        </w:rPr>
        <w:t xml:space="preserve"> Marxism dogmatism, the production and the consumption of Chinese art have not been independent during most of the twentieth century. However, the end of the Cultural Revolution and the policy reforms initiated by Deng Xiaoping involved a renaissance in Chinese art. The separation with a centralized policy, cultural hegemony, planned economy, largely determines the development of the Chinese art </w:t>
      </w:r>
      <w:r w:rsidR="00EE65C3">
        <w:rPr>
          <w:rFonts w:ascii="Times New Roman" w:hAnsi="Times New Roman" w:cs="Times New Roman"/>
          <w:lang w:val="en-US"/>
        </w:rPr>
        <w:t>scene that</w:t>
      </w:r>
      <w:r w:rsidR="004C29FC">
        <w:rPr>
          <w:rFonts w:ascii="Times New Roman" w:hAnsi="Times New Roman" w:cs="Times New Roman"/>
          <w:lang w:val="en-US"/>
        </w:rPr>
        <w:t xml:space="preserve"> opens again to the West. </w:t>
      </w:r>
    </w:p>
    <w:p w14:paraId="3D46D1F3" w14:textId="451994B0" w:rsidR="004C29FC" w:rsidRDefault="004C29FC" w:rsidP="004C29FC">
      <w:pPr>
        <w:jc w:val="both"/>
        <w:rPr>
          <w:rFonts w:ascii="Times New Roman" w:hAnsi="Times New Roman" w:cs="Times New Roman"/>
          <w:lang w:val="en-US"/>
        </w:rPr>
      </w:pPr>
      <w:r>
        <w:rPr>
          <w:rFonts w:ascii="Times New Roman" w:hAnsi="Times New Roman" w:cs="Times New Roman"/>
          <w:lang w:val="en-US"/>
        </w:rPr>
        <w:t xml:space="preserve">The methods take both their sources in Sinology and History of art. The subject is approach </w:t>
      </w:r>
      <w:r w:rsidR="00B9007A">
        <w:rPr>
          <w:rFonts w:ascii="Times New Roman" w:hAnsi="Times New Roman" w:cs="Times New Roman"/>
          <w:lang w:val="en-US"/>
        </w:rPr>
        <w:t xml:space="preserve">from a historical, political, social, cultural point of view so necessary to a better understanding of this identity reassessment made by Chinese artists in a context of globalization. </w:t>
      </w:r>
    </w:p>
    <w:p w14:paraId="51EC7AB9" w14:textId="77777777" w:rsidR="004C29FC" w:rsidRDefault="004C29FC" w:rsidP="004C29FC">
      <w:pPr>
        <w:jc w:val="both"/>
        <w:rPr>
          <w:rFonts w:ascii="Times New Roman" w:hAnsi="Times New Roman" w:cs="Times New Roman"/>
          <w:lang w:val="en-US"/>
        </w:rPr>
      </w:pPr>
    </w:p>
    <w:p w14:paraId="2009C251" w14:textId="0B5B7E22" w:rsidR="00EE65C3" w:rsidRPr="007F7C9D" w:rsidRDefault="00EE65C3" w:rsidP="004C29FC">
      <w:pPr>
        <w:jc w:val="both"/>
        <w:rPr>
          <w:rFonts w:ascii="Times New Roman" w:hAnsi="Times New Roman" w:cs="Times New Roman"/>
          <w:lang w:val="en-US"/>
        </w:rPr>
      </w:pPr>
      <w:r>
        <w:rPr>
          <w:rFonts w:ascii="Times New Roman" w:hAnsi="Times New Roman" w:cs="Times New Roman"/>
          <w:lang w:val="en-US"/>
        </w:rPr>
        <w:t>Words: 191</w:t>
      </w:r>
    </w:p>
    <w:sectPr w:rsidR="00EE65C3" w:rsidRPr="007F7C9D" w:rsidSect="00F927F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96F8F4" w14:textId="77777777" w:rsidR="00B9007A" w:rsidRDefault="00B9007A" w:rsidP="00540DB5">
      <w:r>
        <w:separator/>
      </w:r>
    </w:p>
  </w:endnote>
  <w:endnote w:type="continuationSeparator" w:id="0">
    <w:p w14:paraId="6223B03E" w14:textId="77777777" w:rsidR="00B9007A" w:rsidRDefault="00B9007A" w:rsidP="0054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idot">
    <w:panose1 w:val="02000503000000020003"/>
    <w:charset w:val="00"/>
    <w:family w:val="auto"/>
    <w:pitch w:val="variable"/>
    <w:sig w:usb0="80000067" w:usb1="00000000" w:usb2="00000000" w:usb3="00000000" w:csb0="000001FB"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3664B" w14:textId="77777777" w:rsidR="00B9007A" w:rsidRDefault="00B9007A" w:rsidP="00540DB5">
      <w:r>
        <w:separator/>
      </w:r>
    </w:p>
  </w:footnote>
  <w:footnote w:type="continuationSeparator" w:id="0">
    <w:p w14:paraId="2D1261FE" w14:textId="77777777" w:rsidR="00B9007A" w:rsidRDefault="00B9007A" w:rsidP="00540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603"/>
    <w:rsid w:val="000F3254"/>
    <w:rsid w:val="00142340"/>
    <w:rsid w:val="001A7769"/>
    <w:rsid w:val="001F4603"/>
    <w:rsid w:val="004C29FC"/>
    <w:rsid w:val="004E4DC1"/>
    <w:rsid w:val="00540DB5"/>
    <w:rsid w:val="005B2655"/>
    <w:rsid w:val="00646FB2"/>
    <w:rsid w:val="00703576"/>
    <w:rsid w:val="007F7C9D"/>
    <w:rsid w:val="00864D9A"/>
    <w:rsid w:val="008B51D9"/>
    <w:rsid w:val="00961C74"/>
    <w:rsid w:val="009C2742"/>
    <w:rsid w:val="00B16D9C"/>
    <w:rsid w:val="00B868C0"/>
    <w:rsid w:val="00B9007A"/>
    <w:rsid w:val="00C02358"/>
    <w:rsid w:val="00C51125"/>
    <w:rsid w:val="00D63C8B"/>
    <w:rsid w:val="00DD1DE7"/>
    <w:rsid w:val="00E33F6D"/>
    <w:rsid w:val="00EE65C3"/>
    <w:rsid w:val="00F23456"/>
    <w:rsid w:val="00F927F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6118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idot" w:eastAsiaTheme="minorEastAsia" w:hAnsi="Didot" w:cs="Didot"/>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5B2655"/>
    <w:pPr>
      <w:keepNext/>
      <w:keepLines/>
      <w:contextualSpacing/>
      <w:jc w:val="both"/>
      <w:outlineLvl w:val="0"/>
    </w:pPr>
    <w:rPr>
      <w:rFonts w:eastAsiaTheme="majorEastAsia" w:cs="Times New Roman"/>
      <w:b/>
      <w:bCs/>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655"/>
    <w:rPr>
      <w:rFonts w:eastAsiaTheme="majorEastAsia" w:cs="Times New Roman"/>
      <w:b/>
      <w:bCs/>
      <w:sz w:val="26"/>
      <w:szCs w:val="32"/>
    </w:rPr>
  </w:style>
  <w:style w:type="character" w:customStyle="1" w:styleId="st">
    <w:name w:val="st"/>
    <w:basedOn w:val="DefaultParagraphFont"/>
    <w:rsid w:val="001F4603"/>
  </w:style>
  <w:style w:type="character" w:styleId="Hyperlink">
    <w:name w:val="Hyperlink"/>
    <w:basedOn w:val="DefaultParagraphFont"/>
    <w:uiPriority w:val="99"/>
    <w:unhideWhenUsed/>
    <w:rsid w:val="001F4603"/>
    <w:rPr>
      <w:color w:val="0000FF" w:themeColor="hyperlink"/>
      <w:u w:val="single"/>
    </w:rPr>
  </w:style>
  <w:style w:type="paragraph" w:styleId="Header">
    <w:name w:val="header"/>
    <w:basedOn w:val="Normal"/>
    <w:link w:val="HeaderChar"/>
    <w:uiPriority w:val="99"/>
    <w:unhideWhenUsed/>
    <w:rsid w:val="00540DB5"/>
    <w:pPr>
      <w:tabs>
        <w:tab w:val="center" w:pos="4153"/>
        <w:tab w:val="right" w:pos="8306"/>
      </w:tabs>
    </w:pPr>
  </w:style>
  <w:style w:type="character" w:customStyle="1" w:styleId="HeaderChar">
    <w:name w:val="Header Char"/>
    <w:basedOn w:val="DefaultParagraphFont"/>
    <w:link w:val="Header"/>
    <w:uiPriority w:val="99"/>
    <w:rsid w:val="00540DB5"/>
  </w:style>
  <w:style w:type="paragraph" w:styleId="Footer">
    <w:name w:val="footer"/>
    <w:basedOn w:val="Normal"/>
    <w:link w:val="FooterChar"/>
    <w:uiPriority w:val="99"/>
    <w:unhideWhenUsed/>
    <w:rsid w:val="00540DB5"/>
    <w:pPr>
      <w:tabs>
        <w:tab w:val="center" w:pos="4153"/>
        <w:tab w:val="right" w:pos="8306"/>
      </w:tabs>
    </w:pPr>
  </w:style>
  <w:style w:type="character" w:customStyle="1" w:styleId="FooterChar">
    <w:name w:val="Footer Char"/>
    <w:basedOn w:val="DefaultParagraphFont"/>
    <w:link w:val="Footer"/>
    <w:uiPriority w:val="99"/>
    <w:rsid w:val="00540DB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idot" w:eastAsiaTheme="minorEastAsia" w:hAnsi="Didot" w:cs="Didot"/>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5B2655"/>
    <w:pPr>
      <w:keepNext/>
      <w:keepLines/>
      <w:contextualSpacing/>
      <w:jc w:val="both"/>
      <w:outlineLvl w:val="0"/>
    </w:pPr>
    <w:rPr>
      <w:rFonts w:eastAsiaTheme="majorEastAsia" w:cs="Times New Roman"/>
      <w:b/>
      <w:bCs/>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655"/>
    <w:rPr>
      <w:rFonts w:eastAsiaTheme="majorEastAsia" w:cs="Times New Roman"/>
      <w:b/>
      <w:bCs/>
      <w:sz w:val="26"/>
      <w:szCs w:val="32"/>
    </w:rPr>
  </w:style>
  <w:style w:type="character" w:customStyle="1" w:styleId="st">
    <w:name w:val="st"/>
    <w:basedOn w:val="DefaultParagraphFont"/>
    <w:rsid w:val="001F4603"/>
  </w:style>
  <w:style w:type="character" w:styleId="Hyperlink">
    <w:name w:val="Hyperlink"/>
    <w:basedOn w:val="DefaultParagraphFont"/>
    <w:uiPriority w:val="99"/>
    <w:unhideWhenUsed/>
    <w:rsid w:val="001F4603"/>
    <w:rPr>
      <w:color w:val="0000FF" w:themeColor="hyperlink"/>
      <w:u w:val="single"/>
    </w:rPr>
  </w:style>
  <w:style w:type="paragraph" w:styleId="Header">
    <w:name w:val="header"/>
    <w:basedOn w:val="Normal"/>
    <w:link w:val="HeaderChar"/>
    <w:uiPriority w:val="99"/>
    <w:unhideWhenUsed/>
    <w:rsid w:val="00540DB5"/>
    <w:pPr>
      <w:tabs>
        <w:tab w:val="center" w:pos="4153"/>
        <w:tab w:val="right" w:pos="8306"/>
      </w:tabs>
    </w:pPr>
  </w:style>
  <w:style w:type="character" w:customStyle="1" w:styleId="HeaderChar">
    <w:name w:val="Header Char"/>
    <w:basedOn w:val="DefaultParagraphFont"/>
    <w:link w:val="Header"/>
    <w:uiPriority w:val="99"/>
    <w:rsid w:val="00540DB5"/>
  </w:style>
  <w:style w:type="paragraph" w:styleId="Footer">
    <w:name w:val="footer"/>
    <w:basedOn w:val="Normal"/>
    <w:link w:val="FooterChar"/>
    <w:uiPriority w:val="99"/>
    <w:unhideWhenUsed/>
    <w:rsid w:val="00540DB5"/>
    <w:pPr>
      <w:tabs>
        <w:tab w:val="center" w:pos="4153"/>
        <w:tab w:val="right" w:pos="8306"/>
      </w:tabs>
    </w:pPr>
  </w:style>
  <w:style w:type="character" w:customStyle="1" w:styleId="FooterChar">
    <w:name w:val="Footer Char"/>
    <w:basedOn w:val="DefaultParagraphFont"/>
    <w:link w:val="Footer"/>
    <w:uiPriority w:val="99"/>
    <w:rsid w:val="00540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chandellier27@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551</Words>
  <Characters>3146</Characters>
  <Application>Microsoft Macintosh Word</Application>
  <DocSecurity>0</DocSecurity>
  <Lines>26</Lines>
  <Paragraphs>7</Paragraphs>
  <ScaleCrop>false</ScaleCrop>
  <Company/>
  <LinksUpToDate>false</LinksUpToDate>
  <CharactersWithSpaces>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4</cp:revision>
  <cp:lastPrinted>2015-03-12T09:49:00Z</cp:lastPrinted>
  <dcterms:created xsi:type="dcterms:W3CDTF">2015-03-12T09:49:00Z</dcterms:created>
  <dcterms:modified xsi:type="dcterms:W3CDTF">2015-03-12T10:12:00Z</dcterms:modified>
</cp:coreProperties>
</file>